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FC4CC" w14:textId="506DC8E8" w:rsidR="0078424A" w:rsidRPr="0078424A" w:rsidRDefault="00056504" w:rsidP="0078424A">
      <w:pPr>
        <w:adjustRightInd w:val="0"/>
        <w:snapToGrid w:val="0"/>
        <w:spacing w:line="240" w:lineRule="atLeast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bookmarkStart w:id="0" w:name="_Hlk163476793"/>
      <w:r w:rsidRPr="0078424A">
        <w:rPr>
          <w:rFonts w:ascii="微軟正黑體" w:eastAsia="微軟正黑體" w:hAnsi="微軟正黑體" w:hint="eastAsia"/>
          <w:b/>
          <w:bCs/>
          <w:spacing w:val="-2"/>
          <w:sz w:val="32"/>
          <w:szCs w:val="32"/>
        </w:rPr>
        <w:t>臺灣基督教門諾會醫療財團法人</w:t>
      </w:r>
      <w:bookmarkEnd w:id="0"/>
      <w:r w:rsidR="00C0375A">
        <w:rPr>
          <w:rFonts w:ascii="微軟正黑體" w:eastAsia="微軟正黑體" w:hAnsi="微軟正黑體" w:hint="eastAsia"/>
          <w:b/>
          <w:bCs/>
          <w:spacing w:val="-2"/>
          <w:sz w:val="32"/>
          <w:szCs w:val="32"/>
        </w:rPr>
        <w:t>門諾醫院</w:t>
      </w:r>
      <w:r w:rsidR="0078424A" w:rsidRPr="0078424A">
        <w:rPr>
          <w:rFonts w:ascii="微軟正黑體" w:eastAsia="微軟正黑體" w:hAnsi="微軟正黑體" w:hint="eastAsia"/>
          <w:b/>
          <w:bCs/>
          <w:sz w:val="32"/>
          <w:szCs w:val="32"/>
        </w:rPr>
        <w:t>智慧</w:t>
      </w:r>
      <w:r w:rsidR="00C0375A">
        <w:rPr>
          <w:rFonts w:ascii="微軟正黑體" w:eastAsia="微軟正黑體" w:hAnsi="微軟正黑體" w:hint="eastAsia"/>
          <w:b/>
          <w:bCs/>
          <w:sz w:val="32"/>
          <w:szCs w:val="32"/>
        </w:rPr>
        <w:t>藥庫</w:t>
      </w:r>
      <w:r w:rsidR="00C0375A" w:rsidRPr="0078424A">
        <w:rPr>
          <w:rFonts w:ascii="微軟正黑體" w:eastAsia="微軟正黑體" w:hAnsi="微軟正黑體" w:hint="eastAsia"/>
          <w:b/>
          <w:bCs/>
          <w:sz w:val="32"/>
          <w:szCs w:val="32"/>
        </w:rPr>
        <w:t>導</w:t>
      </w:r>
      <w:r w:rsidR="0078424A" w:rsidRPr="0078424A">
        <w:rPr>
          <w:rFonts w:ascii="微軟正黑體" w:eastAsia="微軟正黑體" w:hAnsi="微軟正黑體" w:hint="eastAsia"/>
          <w:b/>
          <w:bCs/>
          <w:sz w:val="32"/>
          <w:szCs w:val="32"/>
        </w:rPr>
        <w:t>引系統</w:t>
      </w:r>
      <w:r w:rsidR="00C0375A">
        <w:rPr>
          <w:rFonts w:ascii="微軟正黑體" w:eastAsia="微軟正黑體" w:hAnsi="微軟正黑體" w:hint="eastAsia"/>
          <w:b/>
          <w:bCs/>
          <w:sz w:val="32"/>
          <w:szCs w:val="32"/>
        </w:rPr>
        <w:t>建置</w:t>
      </w:r>
      <w:r w:rsidR="0078424A" w:rsidRPr="0078424A">
        <w:rPr>
          <w:rFonts w:ascii="微軟正黑體" w:eastAsia="微軟正黑體" w:hAnsi="微軟正黑體" w:hint="eastAsia"/>
          <w:b/>
          <w:bCs/>
          <w:sz w:val="32"/>
          <w:szCs w:val="32"/>
        </w:rPr>
        <w:t>採購案</w:t>
      </w:r>
    </w:p>
    <w:p w14:paraId="1BC766C5" w14:textId="11663168" w:rsidR="0046134C" w:rsidRPr="0078424A" w:rsidRDefault="00C0375A" w:rsidP="0078424A">
      <w:pPr>
        <w:adjustRightInd w:val="0"/>
        <w:snapToGrid w:val="0"/>
        <w:spacing w:line="240" w:lineRule="atLeast"/>
        <w:jc w:val="center"/>
        <w:rPr>
          <w:rFonts w:ascii="微軟正黑體" w:eastAsia="微軟正黑體" w:hAnsi="微軟正黑體"/>
          <w:spacing w:val="-2"/>
          <w:sz w:val="32"/>
          <w:szCs w:val="32"/>
        </w:rPr>
      </w:pPr>
      <w:r>
        <w:rPr>
          <w:rFonts w:ascii="微軟正黑體" w:eastAsia="微軟正黑體" w:hAnsi="微軟正黑體" w:hint="eastAsia"/>
          <w:sz w:val="32"/>
          <w:szCs w:val="32"/>
        </w:rPr>
        <w:t>口</w:t>
      </w:r>
      <w:r w:rsidR="00B85BDC" w:rsidRPr="0078424A">
        <w:rPr>
          <w:rFonts w:ascii="微軟正黑體" w:eastAsia="微軟正黑體" w:hAnsi="微軟正黑體" w:hint="eastAsia"/>
          <w:sz w:val="32"/>
          <w:szCs w:val="32"/>
        </w:rPr>
        <w:t>買賣</w:t>
      </w:r>
      <w:r>
        <w:rPr>
          <w:rFonts w:ascii="微軟正黑體" w:eastAsia="微軟正黑體" w:hAnsi="微軟正黑體" w:hint="eastAsia"/>
          <w:sz w:val="32"/>
          <w:szCs w:val="32"/>
        </w:rPr>
        <w:t>口</w:t>
      </w:r>
      <w:r w:rsidR="00B85BDC" w:rsidRPr="0078424A">
        <w:rPr>
          <w:rFonts w:ascii="微軟正黑體" w:eastAsia="微軟正黑體" w:hAnsi="微軟正黑體" w:hint="eastAsia"/>
          <w:sz w:val="32"/>
          <w:szCs w:val="32"/>
        </w:rPr>
        <w:t>工程</w:t>
      </w:r>
      <w:r>
        <w:rPr>
          <w:rFonts w:ascii="微軟正黑體" w:eastAsia="微軟正黑體" w:hAnsi="微軟正黑體" w:hint="eastAsia"/>
          <w:sz w:val="32"/>
          <w:szCs w:val="32"/>
        </w:rPr>
        <w:t>口</w:t>
      </w:r>
      <w:r w:rsidR="00B85BDC" w:rsidRPr="0078424A">
        <w:rPr>
          <w:rFonts w:ascii="微軟正黑體" w:eastAsia="微軟正黑體" w:hAnsi="微軟正黑體" w:hint="eastAsia"/>
          <w:sz w:val="32"/>
          <w:szCs w:val="32"/>
        </w:rPr>
        <w:t>維護</w:t>
      </w:r>
      <w:r>
        <w:rPr>
          <w:rFonts w:ascii="微軟正黑體" w:eastAsia="微軟正黑體" w:hAnsi="微軟正黑體" w:hint="eastAsia"/>
          <w:sz w:val="32"/>
          <w:szCs w:val="32"/>
        </w:rPr>
        <w:t xml:space="preserve"> </w:t>
      </w:r>
      <w:r w:rsidR="00B85BDC" w:rsidRPr="00C0375A">
        <w:rPr>
          <w:rFonts w:ascii="微軟正黑體" w:eastAsia="微軟正黑體" w:hAnsi="微軟正黑體" w:hint="eastAsia"/>
          <w:b/>
          <w:bCs/>
          <w:sz w:val="32"/>
          <w:szCs w:val="32"/>
        </w:rPr>
        <w:t>合約內容建議明細表</w:t>
      </w:r>
    </w:p>
    <w:p w14:paraId="603AAE62" w14:textId="6DF0F738" w:rsidR="00C65122" w:rsidRPr="00C65122" w:rsidRDefault="00C65122" w:rsidP="00C65122">
      <w:pPr>
        <w:adjustRightInd w:val="0"/>
        <w:snapToGrid w:val="0"/>
        <w:rPr>
          <w:rFonts w:ascii="微軟正黑體" w:eastAsia="微軟正黑體" w:hAnsi="微軟正黑體"/>
          <w:b/>
          <w:bCs/>
          <w:sz w:val="28"/>
          <w:szCs w:val="28"/>
        </w:rPr>
      </w:pPr>
      <w:r w:rsidRPr="00C65122">
        <w:rPr>
          <w:rFonts w:ascii="微軟正黑體" w:eastAsia="微軟正黑體" w:hAnsi="微軟正黑體" w:hint="eastAsia"/>
          <w:b/>
          <w:bCs/>
          <w:sz w:val="28"/>
          <w:szCs w:val="28"/>
        </w:rPr>
        <w:t>建議廠商: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56"/>
        <w:gridCol w:w="456"/>
        <w:gridCol w:w="457"/>
        <w:gridCol w:w="4500"/>
        <w:gridCol w:w="4501"/>
      </w:tblGrid>
      <w:tr w:rsidR="00C65122" w14:paraId="08B55A07" w14:textId="77777777" w:rsidTr="00C65122">
        <w:tc>
          <w:tcPr>
            <w:tcW w:w="349" w:type="dxa"/>
          </w:tcPr>
          <w:p w14:paraId="257264DC" w14:textId="41B5320A" w:rsidR="00C65122" w:rsidRPr="00C65122" w:rsidRDefault="00C65122" w:rsidP="00C65122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6512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條</w:t>
            </w:r>
          </w:p>
        </w:tc>
        <w:tc>
          <w:tcPr>
            <w:tcW w:w="457" w:type="dxa"/>
          </w:tcPr>
          <w:p w14:paraId="309408EA" w14:textId="60292980" w:rsidR="00C65122" w:rsidRPr="00C65122" w:rsidRDefault="00C65122" w:rsidP="00C65122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6512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項</w:t>
            </w:r>
          </w:p>
        </w:tc>
        <w:tc>
          <w:tcPr>
            <w:tcW w:w="457" w:type="dxa"/>
          </w:tcPr>
          <w:p w14:paraId="3A26D8CE" w14:textId="45D3A6C9" w:rsidR="00C65122" w:rsidRPr="00C65122" w:rsidRDefault="00C65122" w:rsidP="00C65122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6512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款</w:t>
            </w:r>
          </w:p>
        </w:tc>
        <w:tc>
          <w:tcPr>
            <w:tcW w:w="4613" w:type="dxa"/>
          </w:tcPr>
          <w:p w14:paraId="7F582638" w14:textId="1A1AF08E" w:rsidR="00C65122" w:rsidRPr="00C65122" w:rsidRDefault="00C65122" w:rsidP="00C65122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proofErr w:type="gramStart"/>
            <w:r w:rsidRPr="00C6512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院方版</w:t>
            </w:r>
            <w:proofErr w:type="gramEnd"/>
          </w:p>
        </w:tc>
        <w:tc>
          <w:tcPr>
            <w:tcW w:w="4614" w:type="dxa"/>
          </w:tcPr>
          <w:p w14:paraId="73BF3085" w14:textId="636D62D2" w:rsidR="00C65122" w:rsidRPr="00C65122" w:rsidRDefault="00C65122" w:rsidP="00C65122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6512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建議調整</w:t>
            </w:r>
          </w:p>
        </w:tc>
      </w:tr>
      <w:tr w:rsidR="00C65122" w14:paraId="68F78CDF" w14:textId="77777777" w:rsidTr="00C65122">
        <w:tc>
          <w:tcPr>
            <w:tcW w:w="349" w:type="dxa"/>
          </w:tcPr>
          <w:p w14:paraId="304B6DD3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57" w:type="dxa"/>
          </w:tcPr>
          <w:p w14:paraId="58C102BB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57" w:type="dxa"/>
          </w:tcPr>
          <w:p w14:paraId="7F9299EB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613" w:type="dxa"/>
          </w:tcPr>
          <w:p w14:paraId="3627D258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614" w:type="dxa"/>
          </w:tcPr>
          <w:p w14:paraId="30BD4B1E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  <w:tr w:rsidR="00C65122" w14:paraId="4000FD33" w14:textId="77777777" w:rsidTr="00C65122">
        <w:tc>
          <w:tcPr>
            <w:tcW w:w="349" w:type="dxa"/>
          </w:tcPr>
          <w:p w14:paraId="7BE43215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57" w:type="dxa"/>
          </w:tcPr>
          <w:p w14:paraId="7C623F1E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57" w:type="dxa"/>
          </w:tcPr>
          <w:p w14:paraId="601C6CE4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613" w:type="dxa"/>
          </w:tcPr>
          <w:p w14:paraId="3D8A3E92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614" w:type="dxa"/>
          </w:tcPr>
          <w:p w14:paraId="7B8F3569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  <w:tr w:rsidR="00C65122" w14:paraId="7F5321F4" w14:textId="77777777" w:rsidTr="00C65122">
        <w:tc>
          <w:tcPr>
            <w:tcW w:w="349" w:type="dxa"/>
          </w:tcPr>
          <w:p w14:paraId="00FE5157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57" w:type="dxa"/>
          </w:tcPr>
          <w:p w14:paraId="378338D8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57" w:type="dxa"/>
          </w:tcPr>
          <w:p w14:paraId="40287FD3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613" w:type="dxa"/>
          </w:tcPr>
          <w:p w14:paraId="6CBCA049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  <w:tc>
          <w:tcPr>
            <w:tcW w:w="4614" w:type="dxa"/>
          </w:tcPr>
          <w:p w14:paraId="1B5DFA2C" w14:textId="77777777" w:rsidR="00C65122" w:rsidRPr="00C65122" w:rsidRDefault="00C65122" w:rsidP="00C65122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</w:tbl>
    <w:p w14:paraId="50491847" w14:textId="3EF73EB8" w:rsidR="00C65122" w:rsidRPr="00C65122" w:rsidRDefault="00C65122" w:rsidP="00C65122">
      <w:pPr>
        <w:rPr>
          <w:rFonts w:ascii="微軟正黑體" w:eastAsia="微軟正黑體" w:hAnsi="微軟正黑體"/>
          <w:b/>
          <w:bCs/>
          <w:color w:val="A6A6A6" w:themeColor="background1" w:themeShade="A6"/>
          <w:szCs w:val="24"/>
        </w:rPr>
      </w:pPr>
      <w:r w:rsidRPr="00C65122">
        <w:rPr>
          <w:rFonts w:ascii="微軟正黑體" w:eastAsia="微軟正黑體" w:hAnsi="微軟正黑體" w:hint="eastAsia"/>
          <w:b/>
          <w:bCs/>
          <w:color w:val="A6A6A6" w:themeColor="background1" w:themeShade="A6"/>
          <w:szCs w:val="24"/>
        </w:rPr>
        <w:t>(篇幅不足時，請自行增加)</w:t>
      </w:r>
    </w:p>
    <w:sectPr w:rsidR="00C65122" w:rsidRPr="00C65122" w:rsidSect="00C65122">
      <w:pgSz w:w="11906" w:h="16838"/>
      <w:pgMar w:top="680" w:right="567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423A6" w14:textId="77777777" w:rsidR="00C23154" w:rsidRDefault="00C23154" w:rsidP="00722C66">
      <w:r>
        <w:separator/>
      </w:r>
    </w:p>
  </w:endnote>
  <w:endnote w:type="continuationSeparator" w:id="0">
    <w:p w14:paraId="1BCE0FFE" w14:textId="77777777" w:rsidR="00C23154" w:rsidRDefault="00C23154" w:rsidP="0072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5A762" w14:textId="77777777" w:rsidR="00C23154" w:rsidRDefault="00C23154" w:rsidP="00722C66">
      <w:r>
        <w:separator/>
      </w:r>
    </w:p>
  </w:footnote>
  <w:footnote w:type="continuationSeparator" w:id="0">
    <w:p w14:paraId="597D1178" w14:textId="77777777" w:rsidR="00C23154" w:rsidRDefault="00C23154" w:rsidP="00722C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22"/>
    <w:rsid w:val="00041682"/>
    <w:rsid w:val="00056504"/>
    <w:rsid w:val="00227DE6"/>
    <w:rsid w:val="00272BC8"/>
    <w:rsid w:val="0046134C"/>
    <w:rsid w:val="00473C5A"/>
    <w:rsid w:val="004B6395"/>
    <w:rsid w:val="006D5D8A"/>
    <w:rsid w:val="00722C66"/>
    <w:rsid w:val="0078424A"/>
    <w:rsid w:val="00882CAC"/>
    <w:rsid w:val="00966BD1"/>
    <w:rsid w:val="009E24D9"/>
    <w:rsid w:val="00B85BDC"/>
    <w:rsid w:val="00C0375A"/>
    <w:rsid w:val="00C23154"/>
    <w:rsid w:val="00C65122"/>
    <w:rsid w:val="00F4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75A31C"/>
  <w15:chartTrackingRefBased/>
  <w15:docId w15:val="{E80EDAE1-4385-48AE-A0E5-9B22DAFE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5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2C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22C6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22C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22C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黃月櫻_採購處</dc:creator>
  <cp:keywords/>
  <dc:description/>
  <cp:lastModifiedBy>黃月櫻_採購處</cp:lastModifiedBy>
  <cp:revision>2</cp:revision>
  <dcterms:created xsi:type="dcterms:W3CDTF">2026-10-16T01:20:00Z</dcterms:created>
  <dcterms:modified xsi:type="dcterms:W3CDTF">2026-10-16T01:20:00Z</dcterms:modified>
</cp:coreProperties>
</file>