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8B5E67" w14:textId="24DAABE5" w:rsidR="0023661D" w:rsidRPr="00CF3BE5" w:rsidRDefault="00E2446C" w:rsidP="00D20E02">
      <w:pPr>
        <w:tabs>
          <w:tab w:val="left" w:pos="9960"/>
        </w:tabs>
        <w:adjustRightInd w:val="0"/>
        <w:snapToGrid w:val="0"/>
        <w:spacing w:line="240" w:lineRule="atLeast"/>
        <w:jc w:val="center"/>
        <w:rPr>
          <w:rFonts w:ascii="微軟正黑體" w:eastAsia="微軟正黑體" w:hAnsi="微軟正黑體"/>
          <w:b/>
          <w:color w:val="000000" w:themeColor="text1"/>
          <w:sz w:val="28"/>
          <w:szCs w:val="28"/>
        </w:rPr>
      </w:pPr>
      <w:r w:rsidRPr="00CF3BE5">
        <w:rPr>
          <w:rFonts w:ascii="微軟正黑體" w:eastAsia="微軟正黑體" w:hAnsi="微軟正黑體" w:hint="eastAsia"/>
          <w:b/>
          <w:color w:val="000000" w:themeColor="text1"/>
          <w:sz w:val="28"/>
          <w:szCs w:val="28"/>
        </w:rPr>
        <w:t>買</w:t>
      </w:r>
      <w:r w:rsidRPr="00CF3BE5">
        <w:rPr>
          <w:rFonts w:ascii="微軟正黑體" w:eastAsia="微軟正黑體" w:hAnsi="微軟正黑體"/>
          <w:b/>
          <w:color w:val="000000" w:themeColor="text1"/>
          <w:sz w:val="28"/>
          <w:szCs w:val="28"/>
        </w:rPr>
        <w:t xml:space="preserve"> </w:t>
      </w:r>
      <w:r w:rsidRPr="00CF3BE5">
        <w:rPr>
          <w:rFonts w:ascii="微軟正黑體" w:eastAsia="微軟正黑體" w:hAnsi="微軟正黑體" w:hint="eastAsia"/>
          <w:b/>
          <w:color w:val="000000" w:themeColor="text1"/>
          <w:sz w:val="28"/>
          <w:szCs w:val="28"/>
        </w:rPr>
        <w:t>賣</w:t>
      </w:r>
      <w:r w:rsidR="006254E2">
        <w:rPr>
          <w:rFonts w:ascii="微軟正黑體" w:eastAsia="微軟正黑體" w:hAnsi="微軟正黑體" w:hint="eastAsia"/>
          <w:b/>
          <w:color w:val="000000" w:themeColor="text1"/>
          <w:sz w:val="28"/>
          <w:szCs w:val="28"/>
        </w:rPr>
        <w:t>(借機買耗材)</w:t>
      </w:r>
      <w:r w:rsidR="000C2A34" w:rsidRPr="00CF3BE5">
        <w:rPr>
          <w:rFonts w:ascii="微軟正黑體" w:eastAsia="微軟正黑體" w:hAnsi="微軟正黑體" w:hint="eastAsia"/>
          <w:b/>
          <w:color w:val="000000" w:themeColor="text1"/>
          <w:sz w:val="28"/>
          <w:szCs w:val="28"/>
        </w:rPr>
        <w:t xml:space="preserve"> </w:t>
      </w:r>
      <w:r w:rsidRPr="00CF3BE5">
        <w:rPr>
          <w:rFonts w:ascii="微軟正黑體" w:eastAsia="微軟正黑體" w:hAnsi="微軟正黑體" w:hint="eastAsia"/>
          <w:b/>
          <w:color w:val="000000" w:themeColor="text1"/>
          <w:sz w:val="28"/>
          <w:szCs w:val="28"/>
        </w:rPr>
        <w:t>合</w:t>
      </w:r>
      <w:r w:rsidRPr="00CF3BE5">
        <w:rPr>
          <w:rFonts w:ascii="微軟正黑體" w:eastAsia="微軟正黑體" w:hAnsi="微軟正黑體"/>
          <w:b/>
          <w:color w:val="000000" w:themeColor="text1"/>
          <w:sz w:val="28"/>
          <w:szCs w:val="28"/>
        </w:rPr>
        <w:t xml:space="preserve"> </w:t>
      </w:r>
      <w:r w:rsidRPr="00CF3BE5">
        <w:rPr>
          <w:rFonts w:ascii="微軟正黑體" w:eastAsia="微軟正黑體" w:hAnsi="微軟正黑體" w:hint="eastAsia"/>
          <w:b/>
          <w:color w:val="000000" w:themeColor="text1"/>
          <w:sz w:val="28"/>
          <w:szCs w:val="28"/>
        </w:rPr>
        <w:t>約</w:t>
      </w:r>
      <w:r w:rsidRPr="00CF3BE5">
        <w:rPr>
          <w:rFonts w:ascii="微軟正黑體" w:eastAsia="微軟正黑體" w:hAnsi="微軟正黑體"/>
          <w:b/>
          <w:color w:val="000000" w:themeColor="text1"/>
          <w:sz w:val="28"/>
          <w:szCs w:val="28"/>
        </w:rPr>
        <w:t xml:space="preserve"> </w:t>
      </w:r>
      <w:r w:rsidRPr="00CF3BE5">
        <w:rPr>
          <w:rFonts w:ascii="微軟正黑體" w:eastAsia="微軟正黑體" w:hAnsi="微軟正黑體" w:hint="eastAsia"/>
          <w:b/>
          <w:color w:val="000000" w:themeColor="text1"/>
          <w:sz w:val="28"/>
          <w:szCs w:val="28"/>
        </w:rPr>
        <w:t>書</w:t>
      </w:r>
      <w:r w:rsidR="00EE19D6" w:rsidRPr="00CF3BE5">
        <w:rPr>
          <w:rFonts w:ascii="微軟正黑體" w:eastAsia="微軟正黑體" w:hAnsi="微軟正黑體" w:hint="eastAsia"/>
          <w:color w:val="000000" w:themeColor="text1"/>
          <w:szCs w:val="24"/>
        </w:rPr>
        <w:t>(稿)</w:t>
      </w:r>
    </w:p>
    <w:p w14:paraId="5FB16FA1" w14:textId="77777777" w:rsidR="00A61339" w:rsidRPr="00CF3BE5" w:rsidRDefault="0023661D" w:rsidP="000B3BB0">
      <w:pPr>
        <w:adjustRightInd w:val="0"/>
        <w:snapToGrid w:val="0"/>
        <w:spacing w:line="240" w:lineRule="atLeast"/>
        <w:ind w:left="720"/>
        <w:jc w:val="center"/>
        <w:rPr>
          <w:rFonts w:ascii="微軟正黑體" w:eastAsia="微軟正黑體" w:hAnsi="微軟正黑體"/>
          <w:bCs/>
          <w:color w:val="000000" w:themeColor="text1"/>
          <w:szCs w:val="24"/>
        </w:rPr>
      </w:pPr>
      <w:r w:rsidRPr="00CF3BE5">
        <w:rPr>
          <w:rFonts w:ascii="微軟正黑體" w:eastAsia="微軟正黑體" w:hAnsi="微軟正黑體"/>
          <w:color w:val="000000" w:themeColor="text1"/>
          <w:szCs w:val="24"/>
        </w:rPr>
        <w:t xml:space="preserve">                         </w:t>
      </w:r>
      <w:r w:rsidRPr="00CF3BE5">
        <w:rPr>
          <w:rFonts w:ascii="微軟正黑體" w:eastAsia="微軟正黑體" w:hAnsi="微軟正黑體" w:hint="eastAsia"/>
          <w:color w:val="000000" w:themeColor="text1"/>
          <w:szCs w:val="24"/>
        </w:rPr>
        <w:t xml:space="preserve">             </w:t>
      </w:r>
      <w:r w:rsidRPr="00CF3BE5">
        <w:rPr>
          <w:rFonts w:ascii="微軟正黑體" w:eastAsia="微軟正黑體" w:hAnsi="微軟正黑體"/>
          <w:color w:val="000000" w:themeColor="text1"/>
          <w:szCs w:val="24"/>
        </w:rPr>
        <w:t xml:space="preserve"> </w:t>
      </w:r>
      <w:r w:rsidR="001B083B" w:rsidRPr="00CF3BE5">
        <w:rPr>
          <w:rFonts w:ascii="微軟正黑體" w:eastAsia="微軟正黑體" w:hAnsi="微軟正黑體" w:hint="eastAsia"/>
          <w:color w:val="000000" w:themeColor="text1"/>
          <w:szCs w:val="24"/>
        </w:rPr>
        <w:t xml:space="preserve">  </w:t>
      </w:r>
      <w:r w:rsidRPr="00CF3BE5">
        <w:rPr>
          <w:rFonts w:ascii="微軟正黑體" w:eastAsia="微軟正黑體" w:hAnsi="微軟正黑體"/>
          <w:color w:val="000000" w:themeColor="text1"/>
          <w:szCs w:val="24"/>
        </w:rPr>
        <w:t xml:space="preserve"> </w:t>
      </w:r>
      <w:r w:rsidR="00222D40" w:rsidRPr="00CF3BE5">
        <w:rPr>
          <w:rFonts w:ascii="微軟正黑體" w:eastAsia="微軟正黑體" w:hAnsi="微軟正黑體" w:hint="eastAsia"/>
          <w:color w:val="000000" w:themeColor="text1"/>
          <w:szCs w:val="24"/>
        </w:rPr>
        <w:t xml:space="preserve">    </w:t>
      </w:r>
      <w:r w:rsidR="00E2446C" w:rsidRPr="00CF3BE5">
        <w:rPr>
          <w:rFonts w:ascii="微軟正黑體" w:eastAsia="微軟正黑體" w:hAnsi="微軟正黑體" w:hint="eastAsia"/>
          <w:bCs/>
          <w:color w:val="000000" w:themeColor="text1"/>
          <w:szCs w:val="24"/>
        </w:rPr>
        <w:t>合約</w:t>
      </w:r>
      <w:r w:rsidRPr="00CF3BE5">
        <w:rPr>
          <w:rFonts w:ascii="微軟正黑體" w:eastAsia="微軟正黑體" w:hAnsi="微軟正黑體" w:hint="eastAsia"/>
          <w:bCs/>
          <w:color w:val="000000" w:themeColor="text1"/>
          <w:szCs w:val="24"/>
        </w:rPr>
        <w:t>編號：</w:t>
      </w:r>
      <w:r w:rsidR="0055369D" w:rsidRPr="00CF3BE5">
        <w:rPr>
          <w:rFonts w:ascii="微軟正黑體" w:eastAsia="微軟正黑體" w:hAnsi="微軟正黑體" w:hint="eastAsia"/>
          <w:bCs/>
          <w:color w:val="000000" w:themeColor="text1"/>
          <w:szCs w:val="24"/>
        </w:rPr>
        <w:t xml:space="preserve"> </w:t>
      </w:r>
      <w:r w:rsidR="00BD69E2" w:rsidRPr="00CF3BE5">
        <w:rPr>
          <w:rFonts w:ascii="微軟正黑體" w:eastAsia="微軟正黑體" w:hAnsi="微軟正黑體" w:hint="eastAsia"/>
          <w:bCs/>
          <w:color w:val="000000" w:themeColor="text1"/>
          <w:szCs w:val="24"/>
        </w:rPr>
        <w:t xml:space="preserve"> </w:t>
      </w:r>
      <w:r w:rsidR="00D602D7" w:rsidRPr="00CF3BE5">
        <w:rPr>
          <w:rFonts w:ascii="微軟正黑體" w:eastAsia="微軟正黑體" w:hAnsi="微軟正黑體" w:hint="eastAsia"/>
          <w:bCs/>
          <w:color w:val="000000" w:themeColor="text1"/>
          <w:szCs w:val="24"/>
        </w:rPr>
        <w:t xml:space="preserve"> </w:t>
      </w:r>
    </w:p>
    <w:p w14:paraId="35146801" w14:textId="14B063B6" w:rsidR="00A61339" w:rsidRPr="00CF3BE5" w:rsidRDefault="00A61339" w:rsidP="00BF6FE4">
      <w:pPr>
        <w:snapToGrid w:val="0"/>
        <w:rPr>
          <w:rFonts w:ascii="微軟正黑體" w:eastAsia="微軟正黑體" w:hAnsi="微軟正黑體"/>
          <w:color w:val="000000" w:themeColor="text1"/>
          <w:szCs w:val="24"/>
        </w:rPr>
      </w:pPr>
      <w:r w:rsidRPr="00CF3BE5">
        <w:rPr>
          <w:rFonts w:ascii="微軟正黑體" w:eastAsia="微軟正黑體" w:hAnsi="微軟正黑體" w:hint="eastAsia"/>
          <w:color w:val="000000" w:themeColor="text1"/>
          <w:szCs w:val="24"/>
        </w:rPr>
        <w:t>買方：臺灣基督教</w:t>
      </w:r>
      <w:proofErr w:type="gramStart"/>
      <w:r w:rsidRPr="00CF3BE5">
        <w:rPr>
          <w:rFonts w:ascii="微軟正黑體" w:eastAsia="微軟正黑體" w:hAnsi="微軟正黑體" w:hint="eastAsia"/>
          <w:color w:val="000000" w:themeColor="text1"/>
          <w:szCs w:val="24"/>
        </w:rPr>
        <w:t>門諾會醫療</w:t>
      </w:r>
      <w:proofErr w:type="gramEnd"/>
      <w:r w:rsidRPr="00CF3BE5">
        <w:rPr>
          <w:rFonts w:ascii="微軟正黑體" w:eastAsia="微軟正黑體" w:hAnsi="微軟正黑體" w:hint="eastAsia"/>
          <w:color w:val="000000" w:themeColor="text1"/>
          <w:szCs w:val="24"/>
        </w:rPr>
        <w:t>財團法人（以下簡稱甲方）</w:t>
      </w:r>
    </w:p>
    <w:p w14:paraId="6AE6B325" w14:textId="6E84CB1A" w:rsidR="00A61339" w:rsidRPr="00CF3BE5" w:rsidRDefault="00A61339" w:rsidP="00BF6FE4">
      <w:pPr>
        <w:snapToGrid w:val="0"/>
        <w:rPr>
          <w:rFonts w:ascii="微軟正黑體" w:eastAsia="微軟正黑體" w:hAnsi="微軟正黑體"/>
          <w:color w:val="000000" w:themeColor="text1"/>
          <w:szCs w:val="24"/>
        </w:rPr>
      </w:pPr>
      <w:r w:rsidRPr="00CF3BE5">
        <w:rPr>
          <w:rFonts w:ascii="微軟正黑體" w:eastAsia="微軟正黑體" w:hAnsi="微軟正黑體" w:hint="eastAsia"/>
          <w:color w:val="000000" w:themeColor="text1"/>
          <w:szCs w:val="24"/>
        </w:rPr>
        <w:t>賣方：                            （以下簡稱乙方）</w:t>
      </w:r>
    </w:p>
    <w:p w14:paraId="2F7388E8" w14:textId="2553F12F" w:rsidR="00026E08" w:rsidRPr="00CF3BE5" w:rsidRDefault="00EB598E" w:rsidP="00D20E02">
      <w:pPr>
        <w:adjustRightInd w:val="0"/>
        <w:snapToGrid w:val="0"/>
        <w:spacing w:line="240" w:lineRule="atLeast"/>
        <w:rPr>
          <w:rFonts w:ascii="微軟正黑體" w:eastAsia="微軟正黑體" w:hAnsi="微軟正黑體"/>
          <w:color w:val="000000" w:themeColor="text1"/>
          <w:szCs w:val="24"/>
        </w:rPr>
      </w:pPr>
      <w:r w:rsidRPr="00CF3BE5">
        <w:rPr>
          <w:rFonts w:ascii="微軟正黑體" w:eastAsia="微軟正黑體" w:hAnsi="微軟正黑體" w:hint="eastAsia"/>
          <w:color w:val="000000" w:themeColor="text1"/>
          <w:szCs w:val="24"/>
        </w:rPr>
        <w:t>基於</w:t>
      </w:r>
      <w:r w:rsidR="000C2A34" w:rsidRPr="00CF3BE5">
        <w:rPr>
          <w:rFonts w:ascii="微軟正黑體" w:eastAsia="微軟正黑體" w:hAnsi="微軟正黑體" w:hint="eastAsia"/>
          <w:color w:val="000000" w:themeColor="text1"/>
          <w:szCs w:val="24"/>
        </w:rPr>
        <w:t>乙方無償提供</w:t>
      </w:r>
      <w:r w:rsidRPr="00CF3BE5">
        <w:rPr>
          <w:rFonts w:ascii="微軟正黑體" w:eastAsia="微軟正黑體" w:hAnsi="微軟正黑體" w:hint="eastAsia"/>
          <w:color w:val="000000" w:themeColor="text1"/>
          <w:szCs w:val="24"/>
        </w:rPr>
        <w:t>、維護</w:t>
      </w:r>
      <w:proofErr w:type="gramStart"/>
      <w:r w:rsidR="000C2A34" w:rsidRPr="00CF3BE5">
        <w:rPr>
          <w:rFonts w:ascii="微軟正黑體" w:eastAsia="微軟正黑體" w:hAnsi="微軟正黑體" w:hint="eastAsia"/>
          <w:color w:val="000000" w:themeColor="text1"/>
          <w:szCs w:val="24"/>
        </w:rPr>
        <w:t>設備</w:t>
      </w:r>
      <w:r w:rsidRPr="00CF3BE5">
        <w:rPr>
          <w:rFonts w:ascii="微軟正黑體" w:eastAsia="微軟正黑體" w:hAnsi="微軟正黑體" w:hint="eastAsia"/>
          <w:color w:val="000000" w:themeColor="text1"/>
          <w:szCs w:val="24"/>
        </w:rPr>
        <w:t>予</w:t>
      </w:r>
      <w:r w:rsidR="000C2A34" w:rsidRPr="00CF3BE5">
        <w:rPr>
          <w:rFonts w:ascii="微軟正黑體" w:eastAsia="微軟正黑體" w:hAnsi="微軟正黑體" w:hint="eastAsia"/>
          <w:color w:val="000000" w:themeColor="text1"/>
          <w:szCs w:val="24"/>
        </w:rPr>
        <w:t>甲方</w:t>
      </w:r>
      <w:proofErr w:type="gramEnd"/>
      <w:r w:rsidR="000C2A34" w:rsidRPr="00CF3BE5">
        <w:rPr>
          <w:rFonts w:ascii="微軟正黑體" w:eastAsia="微軟正黑體" w:hAnsi="微軟正黑體" w:hint="eastAsia"/>
          <w:color w:val="000000" w:themeColor="text1"/>
          <w:szCs w:val="24"/>
        </w:rPr>
        <w:t>，</w:t>
      </w:r>
      <w:r w:rsidRPr="00CF3BE5">
        <w:rPr>
          <w:rFonts w:ascii="微軟正黑體" w:eastAsia="微軟正黑體" w:hAnsi="微軟正黑體" w:hint="eastAsia"/>
          <w:color w:val="000000" w:themeColor="text1"/>
          <w:szCs w:val="24"/>
        </w:rPr>
        <w:t>而</w:t>
      </w:r>
      <w:r w:rsidR="000C2A34" w:rsidRPr="00CF3BE5">
        <w:rPr>
          <w:rFonts w:ascii="微軟正黑體" w:eastAsia="微軟正黑體" w:hAnsi="微軟正黑體" w:hint="eastAsia"/>
          <w:color w:val="000000" w:themeColor="text1"/>
          <w:szCs w:val="24"/>
        </w:rPr>
        <w:t>甲方向乙方購買該設備運作所需試劑、耗材</w:t>
      </w:r>
      <w:r w:rsidRPr="00CF3BE5">
        <w:rPr>
          <w:rFonts w:ascii="微軟正黑體" w:eastAsia="微軟正黑體" w:hAnsi="微軟正黑體" w:hint="eastAsia"/>
          <w:color w:val="000000" w:themeColor="text1"/>
          <w:szCs w:val="24"/>
        </w:rPr>
        <w:t>之合作模式</w:t>
      </w:r>
      <w:r w:rsidR="000C2A34" w:rsidRPr="00CF3BE5">
        <w:rPr>
          <w:rFonts w:ascii="微軟正黑體" w:eastAsia="微軟正黑體" w:hAnsi="微軟正黑體" w:hint="eastAsia"/>
          <w:color w:val="000000" w:themeColor="text1"/>
          <w:szCs w:val="24"/>
        </w:rPr>
        <w:t>，雙方</w:t>
      </w:r>
      <w:r w:rsidR="0023661D" w:rsidRPr="00CF3BE5">
        <w:rPr>
          <w:rFonts w:ascii="微軟正黑體" w:eastAsia="微軟正黑體" w:hAnsi="微軟正黑體" w:hint="eastAsia"/>
          <w:color w:val="000000" w:themeColor="text1"/>
          <w:szCs w:val="24"/>
        </w:rPr>
        <w:t>依下列內容訂定</w:t>
      </w:r>
      <w:r w:rsidR="006E1D93" w:rsidRPr="00CF3BE5">
        <w:rPr>
          <w:rFonts w:ascii="微軟正黑體" w:eastAsia="微軟正黑體" w:hAnsi="微軟正黑體" w:hint="eastAsia"/>
          <w:color w:val="000000" w:themeColor="text1"/>
          <w:szCs w:val="24"/>
        </w:rPr>
        <w:t>本</w:t>
      </w:r>
      <w:r w:rsidR="0023661D" w:rsidRPr="00CF3BE5">
        <w:rPr>
          <w:rFonts w:ascii="微軟正黑體" w:eastAsia="微軟正黑體" w:hAnsi="微軟正黑體" w:hint="eastAsia"/>
          <w:color w:val="000000" w:themeColor="text1"/>
          <w:szCs w:val="24"/>
        </w:rPr>
        <w:t>買賣合約，以資共同信守：</w:t>
      </w:r>
    </w:p>
    <w:p w14:paraId="7E57E67F" w14:textId="77777777" w:rsidR="000D661C" w:rsidRPr="00CF3BE5" w:rsidRDefault="006268A8" w:rsidP="001926DA">
      <w:pPr>
        <w:numPr>
          <w:ilvl w:val="0"/>
          <w:numId w:val="1"/>
        </w:numPr>
        <w:tabs>
          <w:tab w:val="num" w:pos="840"/>
        </w:tabs>
        <w:adjustRightInd w:val="0"/>
        <w:snapToGrid w:val="0"/>
        <w:spacing w:beforeLines="50" w:before="120" w:line="240" w:lineRule="atLeast"/>
        <w:ind w:left="482" w:hanging="482"/>
        <w:outlineLvl w:val="0"/>
        <w:rPr>
          <w:rFonts w:ascii="微軟正黑體" w:eastAsia="微軟正黑體" w:hAnsi="微軟正黑體"/>
          <w:b/>
          <w:color w:val="000000" w:themeColor="text1"/>
          <w:szCs w:val="24"/>
        </w:rPr>
      </w:pPr>
      <w:r w:rsidRPr="00CF3BE5">
        <w:rPr>
          <w:rFonts w:ascii="微軟正黑體" w:eastAsia="微軟正黑體" w:hAnsi="微軟正黑體" w:hint="eastAsia"/>
          <w:b/>
          <w:color w:val="000000" w:themeColor="text1"/>
          <w:szCs w:val="24"/>
        </w:rPr>
        <w:t>名詞定義</w:t>
      </w:r>
    </w:p>
    <w:p w14:paraId="0D329B83" w14:textId="77777777" w:rsidR="00BF4555" w:rsidRPr="00CF3BE5" w:rsidRDefault="00BF4555" w:rsidP="001926DA">
      <w:pPr>
        <w:pStyle w:val="a6"/>
        <w:numPr>
          <w:ilvl w:val="1"/>
          <w:numId w:val="1"/>
        </w:numPr>
        <w:tabs>
          <w:tab w:val="left" w:pos="790"/>
        </w:tabs>
        <w:suppressAutoHyphens/>
        <w:adjustRightInd w:val="0"/>
        <w:snapToGrid w:val="0"/>
        <w:spacing w:after="0" w:line="240" w:lineRule="atLeast"/>
        <w:ind w:right="0"/>
        <w:rPr>
          <w:rFonts w:ascii="微軟正黑體" w:eastAsia="微軟正黑體" w:hAnsi="微軟正黑體"/>
          <w:color w:val="000000" w:themeColor="text1"/>
          <w:szCs w:val="24"/>
        </w:rPr>
      </w:pPr>
      <w:r w:rsidRPr="00CF3BE5">
        <w:rPr>
          <w:rFonts w:ascii="微軟正黑體" w:eastAsia="微軟正黑體" w:hAnsi="微軟正黑體" w:hint="eastAsia"/>
          <w:color w:val="000000" w:themeColor="text1"/>
          <w:szCs w:val="24"/>
        </w:rPr>
        <w:t xml:space="preserve">時間：本合約以下所稱「日、時、分」，皆以 </w:t>
      </w:r>
      <w:r w:rsidR="003122A2" w:rsidRPr="00CF3BE5">
        <w:rPr>
          <w:rFonts w:ascii="微軟正黑體" w:eastAsia="微軟正黑體" w:hAnsi="微軟正黑體"/>
          <w:color w:val="000000" w:themeColor="text1"/>
          <w:szCs w:val="24"/>
        </w:rPr>
        <w:sym w:font="Wingdings 2" w:char="F052"/>
      </w:r>
      <w:r w:rsidRPr="00CF3BE5">
        <w:rPr>
          <w:rFonts w:ascii="微軟正黑體" w:eastAsia="微軟正黑體" w:hAnsi="微軟正黑體" w:hint="eastAsia"/>
          <w:color w:val="000000" w:themeColor="text1"/>
          <w:szCs w:val="24"/>
        </w:rPr>
        <w:t xml:space="preserve">日曆時間 </w:t>
      </w:r>
      <w:r w:rsidR="003122A2" w:rsidRPr="00CF3BE5">
        <w:rPr>
          <w:rFonts w:ascii="微軟正黑體" w:eastAsia="微軟正黑體" w:hAnsi="微軟正黑體"/>
          <w:color w:val="000000" w:themeColor="text1"/>
          <w:szCs w:val="24"/>
        </w:rPr>
        <w:sym w:font="Wingdings 2" w:char="F0A3"/>
      </w:r>
      <w:r w:rsidRPr="00CF3BE5">
        <w:rPr>
          <w:rFonts w:ascii="微軟正黑體" w:eastAsia="微軟正黑體" w:hAnsi="微軟正黑體" w:hint="eastAsia"/>
          <w:color w:val="000000" w:themeColor="text1"/>
          <w:szCs w:val="24"/>
        </w:rPr>
        <w:t>工作時間 為計。</w:t>
      </w:r>
    </w:p>
    <w:p w14:paraId="6984B05A" w14:textId="77777777" w:rsidR="00BF4555" w:rsidRPr="00CF3BE5" w:rsidRDefault="00BF4555" w:rsidP="001926DA">
      <w:pPr>
        <w:pStyle w:val="a6"/>
        <w:numPr>
          <w:ilvl w:val="1"/>
          <w:numId w:val="1"/>
        </w:numPr>
        <w:tabs>
          <w:tab w:val="left" w:pos="790"/>
        </w:tabs>
        <w:suppressAutoHyphens/>
        <w:adjustRightInd w:val="0"/>
        <w:snapToGrid w:val="0"/>
        <w:spacing w:after="0" w:line="240" w:lineRule="atLeast"/>
        <w:ind w:right="0"/>
        <w:rPr>
          <w:rFonts w:ascii="微軟正黑體" w:eastAsia="微軟正黑體" w:hAnsi="微軟正黑體"/>
          <w:color w:val="000000" w:themeColor="text1"/>
          <w:szCs w:val="24"/>
        </w:rPr>
      </w:pPr>
      <w:r w:rsidRPr="00CF3BE5">
        <w:rPr>
          <w:rFonts w:ascii="微軟正黑體" w:eastAsia="微軟正黑體" w:hAnsi="微軟正黑體" w:hint="eastAsia"/>
          <w:color w:val="000000" w:themeColor="text1"/>
          <w:szCs w:val="24"/>
        </w:rPr>
        <w:t>保證金：各類保證金四捨五入至萬元整。</w:t>
      </w:r>
    </w:p>
    <w:p w14:paraId="226E5CA4" w14:textId="77777777" w:rsidR="00BF4555" w:rsidRPr="00CF3BE5" w:rsidRDefault="00BF4555" w:rsidP="001926DA">
      <w:pPr>
        <w:pStyle w:val="a6"/>
        <w:numPr>
          <w:ilvl w:val="1"/>
          <w:numId w:val="1"/>
        </w:numPr>
        <w:tabs>
          <w:tab w:val="left" w:pos="790"/>
        </w:tabs>
        <w:suppressAutoHyphens/>
        <w:adjustRightInd w:val="0"/>
        <w:snapToGrid w:val="0"/>
        <w:spacing w:after="0" w:line="240" w:lineRule="atLeast"/>
        <w:ind w:right="0"/>
        <w:rPr>
          <w:rFonts w:ascii="微軟正黑體" w:eastAsia="微軟正黑體" w:hAnsi="微軟正黑體"/>
          <w:color w:val="000000" w:themeColor="text1"/>
          <w:szCs w:val="24"/>
        </w:rPr>
      </w:pPr>
      <w:r w:rsidRPr="00CF3BE5">
        <w:rPr>
          <w:rFonts w:ascii="微軟正黑體" w:eastAsia="微軟正黑體" w:hAnsi="微軟正黑體" w:hint="eastAsia"/>
          <w:color w:val="000000" w:themeColor="text1"/>
          <w:szCs w:val="24"/>
        </w:rPr>
        <w:t>驗收完成日：指完工後經甲乙雙方通過驗收簽名日。</w:t>
      </w:r>
    </w:p>
    <w:p w14:paraId="28D81930" w14:textId="416649FE" w:rsidR="009D602F" w:rsidRPr="00CF3BE5" w:rsidRDefault="009D602F" w:rsidP="005A7EE0">
      <w:pPr>
        <w:pStyle w:val="a6"/>
        <w:numPr>
          <w:ilvl w:val="1"/>
          <w:numId w:val="1"/>
        </w:numPr>
        <w:tabs>
          <w:tab w:val="left" w:pos="790"/>
        </w:tabs>
        <w:suppressAutoHyphens/>
        <w:adjustRightInd w:val="0"/>
        <w:snapToGrid w:val="0"/>
        <w:spacing w:after="0" w:line="240" w:lineRule="atLeast"/>
        <w:ind w:left="962" w:right="0"/>
        <w:rPr>
          <w:rFonts w:ascii="微軟正黑體" w:eastAsia="微軟正黑體" w:hAnsi="微軟正黑體"/>
          <w:color w:val="000000" w:themeColor="text1"/>
          <w:szCs w:val="24"/>
        </w:rPr>
      </w:pPr>
      <w:r w:rsidRPr="00CF3BE5">
        <w:rPr>
          <w:rFonts w:ascii="微軟正黑體" w:eastAsia="微軟正黑體" w:hAnsi="微軟正黑體" w:hint="eastAsia"/>
          <w:color w:val="000000" w:themeColor="text1"/>
          <w:szCs w:val="24"/>
        </w:rPr>
        <w:t xml:space="preserve">年度業務正常運轉率：1 </w:t>
      </w:r>
      <w:proofErr w:type="gramStart"/>
      <w:r w:rsidRPr="00CF3BE5">
        <w:rPr>
          <w:rFonts w:ascii="微軟正黑體" w:eastAsia="微軟正黑體" w:hAnsi="微軟正黑體" w:hint="eastAsia"/>
          <w:color w:val="000000" w:themeColor="text1"/>
          <w:szCs w:val="24"/>
        </w:rPr>
        <w:t>–</w:t>
      </w:r>
      <w:proofErr w:type="gramEnd"/>
      <w:r w:rsidRPr="00CF3BE5">
        <w:rPr>
          <w:rFonts w:ascii="微軟正黑體" w:eastAsia="微軟正黑體" w:hAnsi="微軟正黑體" w:hint="eastAsia"/>
          <w:color w:val="000000" w:themeColor="text1"/>
          <w:szCs w:val="24"/>
        </w:rPr>
        <w:t xml:space="preserve"> ( 系統非規劃性失效</w:t>
      </w:r>
      <w:r w:rsidR="00271D49" w:rsidRPr="00CF3BE5">
        <w:rPr>
          <w:rFonts w:ascii="微軟正黑體" w:eastAsia="微軟正黑體" w:hAnsi="微軟正黑體" w:hint="eastAsia"/>
          <w:color w:val="000000" w:themeColor="text1"/>
          <w:szCs w:val="24"/>
        </w:rPr>
        <w:t>分鐘數</w:t>
      </w:r>
      <w:r w:rsidRPr="00CF3BE5">
        <w:rPr>
          <w:rFonts w:ascii="微軟正黑體" w:eastAsia="微軟正黑體" w:hAnsi="微軟正黑體" w:hint="eastAsia"/>
          <w:color w:val="000000" w:themeColor="text1"/>
          <w:szCs w:val="24"/>
        </w:rPr>
        <w:t>/ (365*24</w:t>
      </w:r>
      <w:r w:rsidR="00271D49" w:rsidRPr="00CF3BE5">
        <w:rPr>
          <w:rFonts w:ascii="微軟正黑體" w:eastAsia="微軟正黑體" w:hAnsi="微軟正黑體" w:hint="eastAsia"/>
          <w:color w:val="000000" w:themeColor="text1"/>
          <w:szCs w:val="24"/>
        </w:rPr>
        <w:t>*60</w:t>
      </w:r>
      <w:r w:rsidRPr="00CF3BE5">
        <w:rPr>
          <w:rFonts w:ascii="微軟正黑體" w:eastAsia="微軟正黑體" w:hAnsi="微軟正黑體" w:hint="eastAsia"/>
          <w:color w:val="000000" w:themeColor="text1"/>
          <w:szCs w:val="24"/>
        </w:rPr>
        <w:t>) )</w:t>
      </w:r>
    </w:p>
    <w:p w14:paraId="054B1019" w14:textId="77777777" w:rsidR="00A830A7" w:rsidRPr="00CF3BE5" w:rsidRDefault="00A830A7" w:rsidP="00A830A7">
      <w:pPr>
        <w:pStyle w:val="a6"/>
        <w:tabs>
          <w:tab w:val="left" w:pos="790"/>
        </w:tabs>
        <w:suppressAutoHyphens/>
        <w:adjustRightInd w:val="0"/>
        <w:snapToGrid w:val="0"/>
        <w:spacing w:after="0" w:line="240" w:lineRule="atLeast"/>
        <w:ind w:right="0" w:firstLine="0"/>
        <w:rPr>
          <w:rFonts w:ascii="微軟正黑體" w:eastAsia="微軟正黑體" w:hAnsi="微軟正黑體"/>
          <w:color w:val="000000" w:themeColor="text1"/>
          <w:szCs w:val="24"/>
        </w:rPr>
      </w:pPr>
      <w:r w:rsidRPr="00CF3BE5">
        <w:rPr>
          <w:rFonts w:ascii="微軟正黑體" w:eastAsia="微軟正黑體" w:hAnsi="微軟正黑體" w:hint="eastAsia"/>
          <w:bCs/>
          <w:color w:val="000000" w:themeColor="text1"/>
          <w:szCs w:val="24"/>
        </w:rPr>
        <w:t>系統非規劃性失效</w:t>
      </w:r>
      <w:r w:rsidRPr="00CF3BE5">
        <w:rPr>
          <w:rFonts w:ascii="微軟正黑體" w:eastAsia="微軟正黑體" w:hAnsi="微軟正黑體" w:hint="eastAsia"/>
          <w:bCs/>
          <w:color w:val="000000" w:themeColor="text1"/>
        </w:rPr>
        <w:t>：指完全不能檢查(或使用)</w:t>
      </w:r>
    </w:p>
    <w:p w14:paraId="2BB53167" w14:textId="77777777" w:rsidR="009F1004" w:rsidRPr="00CF3BE5" w:rsidRDefault="009F1004" w:rsidP="001926DA">
      <w:pPr>
        <w:pStyle w:val="a6"/>
        <w:numPr>
          <w:ilvl w:val="1"/>
          <w:numId w:val="1"/>
        </w:numPr>
        <w:tabs>
          <w:tab w:val="left" w:pos="790"/>
        </w:tabs>
        <w:suppressAutoHyphens/>
        <w:adjustRightInd w:val="0"/>
        <w:snapToGrid w:val="0"/>
        <w:spacing w:after="0" w:line="240" w:lineRule="atLeast"/>
        <w:ind w:right="0"/>
        <w:rPr>
          <w:rFonts w:ascii="微軟正黑體" w:eastAsia="微軟正黑體" w:hAnsi="微軟正黑體"/>
          <w:color w:val="000000" w:themeColor="text1"/>
          <w:szCs w:val="24"/>
        </w:rPr>
      </w:pPr>
      <w:proofErr w:type="gramStart"/>
      <w:r w:rsidRPr="00CF3BE5">
        <w:rPr>
          <w:rFonts w:ascii="微軟正黑體" w:eastAsia="微軟正黑體" w:hAnsi="微軟正黑體" w:hint="eastAsia"/>
          <w:color w:val="000000" w:themeColor="text1"/>
          <w:szCs w:val="24"/>
        </w:rPr>
        <w:t>保固日</w:t>
      </w:r>
      <w:proofErr w:type="gramEnd"/>
      <w:r w:rsidR="00FA7ED0" w:rsidRPr="00CF3BE5">
        <w:rPr>
          <w:rFonts w:ascii="微軟正黑體" w:eastAsia="微軟正黑體" w:hAnsi="微軟正黑體" w:hint="eastAsia"/>
          <w:color w:val="000000" w:themeColor="text1"/>
          <w:szCs w:val="24"/>
        </w:rPr>
        <w:t>：</w:t>
      </w:r>
      <w:r w:rsidRPr="00CF3BE5">
        <w:rPr>
          <w:rFonts w:ascii="微軟正黑體" w:eastAsia="微軟正黑體" w:hAnsi="微軟正黑體" w:hint="eastAsia"/>
          <w:color w:val="000000" w:themeColor="text1"/>
          <w:szCs w:val="24"/>
        </w:rPr>
        <w:t>驗收合格日次日起算</w:t>
      </w:r>
      <w:r w:rsidR="00E72B74" w:rsidRPr="00CF3BE5">
        <w:rPr>
          <w:rFonts w:ascii="微軟正黑體" w:eastAsia="微軟正黑體" w:hAnsi="微軟正黑體" w:hint="eastAsia"/>
          <w:color w:val="000000" w:themeColor="text1"/>
          <w:szCs w:val="24"/>
        </w:rPr>
        <w:t>。</w:t>
      </w:r>
    </w:p>
    <w:p w14:paraId="6134F73C" w14:textId="77777777" w:rsidR="00FD1797" w:rsidRPr="00CF3BE5" w:rsidRDefault="005F0938" w:rsidP="001926DA">
      <w:pPr>
        <w:numPr>
          <w:ilvl w:val="0"/>
          <w:numId w:val="1"/>
        </w:numPr>
        <w:tabs>
          <w:tab w:val="num" w:pos="840"/>
        </w:tabs>
        <w:adjustRightInd w:val="0"/>
        <w:snapToGrid w:val="0"/>
        <w:spacing w:beforeLines="50" w:before="120" w:line="240" w:lineRule="atLeast"/>
        <w:ind w:left="482" w:hanging="482"/>
        <w:outlineLvl w:val="0"/>
        <w:rPr>
          <w:rFonts w:ascii="微軟正黑體" w:eastAsia="微軟正黑體" w:hAnsi="微軟正黑體"/>
          <w:color w:val="000000" w:themeColor="text1"/>
          <w:szCs w:val="24"/>
        </w:rPr>
      </w:pPr>
      <w:r w:rsidRPr="00CF3BE5">
        <w:rPr>
          <w:rFonts w:ascii="微軟正黑體" w:eastAsia="微軟正黑體" w:hAnsi="微軟正黑體" w:hint="eastAsia"/>
          <w:b/>
          <w:color w:val="000000" w:themeColor="text1"/>
          <w:szCs w:val="24"/>
        </w:rPr>
        <w:t>標的物</w:t>
      </w:r>
      <w:r w:rsidR="00DE13AD" w:rsidRPr="00CF3BE5">
        <w:rPr>
          <w:rFonts w:ascii="微軟正黑體" w:eastAsia="微軟正黑體" w:hAnsi="微軟正黑體" w:hint="eastAsia"/>
          <w:color w:val="000000" w:themeColor="text1"/>
          <w:szCs w:val="24"/>
        </w:rPr>
        <w:t>：</w:t>
      </w:r>
      <w:r w:rsidR="00A61339" w:rsidRPr="00CF3BE5">
        <w:rPr>
          <w:rFonts w:ascii="微軟正黑體" w:eastAsia="微軟正黑體" w:hAnsi="微軟正黑體" w:hint="eastAsia"/>
          <w:color w:val="000000" w:themeColor="text1"/>
          <w:szCs w:val="24"/>
        </w:rPr>
        <w:t>(詳附件報價單及規格表)</w:t>
      </w:r>
    </w:p>
    <w:p w14:paraId="47FDA930" w14:textId="7BE05222" w:rsidR="00CD3F90" w:rsidRPr="00CF3BE5" w:rsidRDefault="00426F1E" w:rsidP="003122A2">
      <w:pPr>
        <w:pStyle w:val="a9"/>
        <w:numPr>
          <w:ilvl w:val="1"/>
          <w:numId w:val="1"/>
        </w:numPr>
        <w:adjustRightInd w:val="0"/>
        <w:snapToGrid w:val="0"/>
        <w:spacing w:line="240" w:lineRule="atLeast"/>
        <w:ind w:leftChars="0"/>
        <w:outlineLvl w:val="0"/>
        <w:rPr>
          <w:rFonts w:ascii="微軟正黑體" w:eastAsia="微軟正黑體" w:hAnsi="微軟正黑體"/>
          <w:color w:val="000000" w:themeColor="text1"/>
          <w:szCs w:val="24"/>
          <w:shd w:val="clear" w:color="auto" w:fill="FFFFFF" w:themeFill="background1"/>
        </w:rPr>
      </w:pPr>
      <w:r w:rsidRPr="00CF3BE5">
        <w:rPr>
          <w:rFonts w:ascii="微軟正黑體" w:eastAsia="微軟正黑體" w:hAnsi="微軟正黑體" w:hint="eastAsia"/>
          <w:color w:val="000000" w:themeColor="text1"/>
          <w:szCs w:val="24"/>
          <w:shd w:val="clear" w:color="auto" w:fill="FFFFFF" w:themeFill="background1"/>
        </w:rPr>
        <w:t>設備運作所需檢驗</w:t>
      </w:r>
      <w:r w:rsidR="00CD3F90" w:rsidRPr="00CF3BE5">
        <w:rPr>
          <w:rFonts w:ascii="微軟正黑體" w:eastAsia="微軟正黑體" w:hAnsi="微軟正黑體" w:hint="eastAsia"/>
          <w:color w:val="000000" w:themeColor="text1"/>
          <w:szCs w:val="24"/>
          <w:shd w:val="clear" w:color="auto" w:fill="FFFFFF" w:themeFill="background1"/>
        </w:rPr>
        <w:t>試劑</w:t>
      </w:r>
      <w:r w:rsidRPr="00CF3BE5">
        <w:rPr>
          <w:rFonts w:ascii="微軟正黑體" w:eastAsia="微軟正黑體" w:hAnsi="微軟正黑體" w:hint="eastAsia"/>
          <w:color w:val="000000" w:themeColor="text1"/>
          <w:szCs w:val="24"/>
          <w:shd w:val="clear" w:color="auto" w:fill="FFFFFF" w:themeFill="background1"/>
        </w:rPr>
        <w:t>、</w:t>
      </w:r>
      <w:proofErr w:type="gramStart"/>
      <w:r w:rsidRPr="00CF3BE5">
        <w:rPr>
          <w:rFonts w:ascii="微軟正黑體" w:eastAsia="微軟正黑體" w:hAnsi="微軟正黑體" w:hint="eastAsia"/>
          <w:color w:val="000000" w:themeColor="text1"/>
          <w:szCs w:val="24"/>
          <w:shd w:val="clear" w:color="auto" w:fill="FFFFFF" w:themeFill="background1"/>
        </w:rPr>
        <w:t>品管液</w:t>
      </w:r>
      <w:proofErr w:type="gramEnd"/>
      <w:r w:rsidRPr="00CF3BE5">
        <w:rPr>
          <w:rFonts w:ascii="微軟正黑體" w:eastAsia="微軟正黑體" w:hAnsi="微軟正黑體" w:hint="eastAsia"/>
          <w:color w:val="000000" w:themeColor="text1"/>
          <w:szCs w:val="24"/>
          <w:shd w:val="clear" w:color="auto" w:fill="FFFFFF" w:themeFill="background1"/>
        </w:rPr>
        <w:t>、校正液、清洗液及耗材等</w:t>
      </w:r>
      <w:r w:rsidR="00CD3F90" w:rsidRPr="00CF3BE5">
        <w:rPr>
          <w:rFonts w:ascii="微軟正黑體" w:eastAsia="微軟正黑體" w:hAnsi="微軟正黑體" w:hint="eastAsia"/>
          <w:color w:val="000000" w:themeColor="text1"/>
          <w:szCs w:val="24"/>
          <w:shd w:val="clear" w:color="auto" w:fill="FFFFFF" w:themeFill="background1"/>
        </w:rPr>
        <w:t>。</w:t>
      </w:r>
    </w:p>
    <w:p w14:paraId="695081F5" w14:textId="2AF73195" w:rsidR="00744634" w:rsidRPr="00CF3BE5" w:rsidRDefault="00C97F09" w:rsidP="003122A2">
      <w:pPr>
        <w:pStyle w:val="a9"/>
        <w:numPr>
          <w:ilvl w:val="1"/>
          <w:numId w:val="1"/>
        </w:numPr>
        <w:adjustRightInd w:val="0"/>
        <w:snapToGrid w:val="0"/>
        <w:spacing w:line="240" w:lineRule="atLeast"/>
        <w:ind w:leftChars="0"/>
        <w:outlineLvl w:val="0"/>
        <w:rPr>
          <w:rFonts w:ascii="微軟正黑體" w:eastAsia="微軟正黑體" w:hAnsi="微軟正黑體"/>
          <w:color w:val="000000" w:themeColor="text1"/>
          <w:szCs w:val="24"/>
          <w:shd w:val="clear" w:color="auto" w:fill="FFFFFF" w:themeFill="background1"/>
        </w:rPr>
      </w:pPr>
      <w:r w:rsidRPr="00CF3BE5">
        <w:rPr>
          <w:rFonts w:ascii="微軟正黑體" w:eastAsia="微軟正黑體" w:hAnsi="微軟正黑體" w:hint="eastAsia"/>
          <w:color w:val="000000" w:themeColor="text1"/>
          <w:szCs w:val="24"/>
          <w:shd w:val="clear" w:color="auto" w:fill="FFFFFF" w:themeFill="background1"/>
        </w:rPr>
        <w:t>借用</w:t>
      </w:r>
      <w:r w:rsidR="00744634" w:rsidRPr="00CF3BE5">
        <w:rPr>
          <w:rFonts w:ascii="微軟正黑體" w:eastAsia="微軟正黑體" w:hAnsi="微軟正黑體" w:hint="eastAsia"/>
          <w:color w:val="000000" w:themeColor="text1"/>
          <w:szCs w:val="24"/>
          <w:shd w:val="clear" w:color="auto" w:fill="FFFFFF" w:themeFill="background1"/>
        </w:rPr>
        <w:t>設備</w:t>
      </w:r>
      <w:r w:rsidRPr="00CF3BE5">
        <w:rPr>
          <w:rFonts w:ascii="微軟正黑體" w:eastAsia="微軟正黑體" w:hAnsi="微軟正黑體" w:hint="eastAsia"/>
          <w:color w:val="000000" w:themeColor="text1"/>
          <w:szCs w:val="24"/>
          <w:shd w:val="clear" w:color="auto" w:fill="FFFFFF" w:themeFill="background1"/>
        </w:rPr>
        <w:t>：</w:t>
      </w:r>
    </w:p>
    <w:tbl>
      <w:tblPr>
        <w:tblStyle w:val="af3"/>
        <w:tblW w:w="10206" w:type="dxa"/>
        <w:tblInd w:w="279" w:type="dxa"/>
        <w:tblLook w:val="04A0" w:firstRow="1" w:lastRow="0" w:firstColumn="1" w:lastColumn="0" w:noHBand="0" w:noVBand="1"/>
      </w:tblPr>
      <w:tblGrid>
        <w:gridCol w:w="709"/>
        <w:gridCol w:w="2268"/>
        <w:gridCol w:w="1701"/>
        <w:gridCol w:w="1559"/>
        <w:gridCol w:w="850"/>
        <w:gridCol w:w="709"/>
        <w:gridCol w:w="709"/>
        <w:gridCol w:w="1701"/>
      </w:tblGrid>
      <w:tr w:rsidR="00CF3BE5" w:rsidRPr="00CF3BE5" w14:paraId="2FEBD3A2" w14:textId="2942FC07" w:rsidTr="00DA3FE9">
        <w:tc>
          <w:tcPr>
            <w:tcW w:w="709" w:type="dxa"/>
          </w:tcPr>
          <w:p w14:paraId="22250520" w14:textId="7993AFFE" w:rsidR="00DA3FE9" w:rsidRPr="00CF3BE5" w:rsidRDefault="00DA3FE9" w:rsidP="00DA3FE9">
            <w:pPr>
              <w:adjustRightInd w:val="0"/>
              <w:snapToGrid w:val="0"/>
              <w:spacing w:line="240" w:lineRule="atLeast"/>
              <w:ind w:leftChars="-50" w:left="-120" w:rightChars="-50" w:right="-120"/>
              <w:outlineLvl w:val="0"/>
              <w:rPr>
                <w:rFonts w:ascii="微軟正黑體" w:eastAsia="微軟正黑體" w:hAnsi="微軟正黑體"/>
                <w:color w:val="000000" w:themeColor="text1"/>
                <w:szCs w:val="24"/>
                <w:shd w:val="clear" w:color="auto" w:fill="FFFFFF" w:themeFill="background1"/>
              </w:rPr>
            </w:pPr>
            <w:r w:rsidRPr="00CF3BE5">
              <w:rPr>
                <w:rFonts w:ascii="微軟正黑體" w:eastAsia="微軟正黑體" w:hAnsi="微軟正黑體" w:hint="eastAsia"/>
                <w:color w:val="000000" w:themeColor="text1"/>
                <w:szCs w:val="24"/>
                <w:shd w:val="clear" w:color="auto" w:fill="FFFFFF" w:themeFill="background1"/>
              </w:rPr>
              <w:t>項次</w:t>
            </w:r>
          </w:p>
        </w:tc>
        <w:tc>
          <w:tcPr>
            <w:tcW w:w="2268" w:type="dxa"/>
          </w:tcPr>
          <w:p w14:paraId="45B6BF0F" w14:textId="251EAF5C" w:rsidR="00DA3FE9" w:rsidRPr="00CF3BE5" w:rsidRDefault="00DA3FE9" w:rsidP="00DA3FE9">
            <w:pPr>
              <w:adjustRightInd w:val="0"/>
              <w:snapToGrid w:val="0"/>
              <w:spacing w:line="240" w:lineRule="atLeast"/>
              <w:jc w:val="center"/>
              <w:outlineLvl w:val="0"/>
              <w:rPr>
                <w:rFonts w:ascii="微軟正黑體" w:eastAsia="微軟正黑體" w:hAnsi="微軟正黑體"/>
                <w:color w:val="000000" w:themeColor="text1"/>
                <w:szCs w:val="24"/>
                <w:shd w:val="clear" w:color="auto" w:fill="FFFFFF" w:themeFill="background1"/>
              </w:rPr>
            </w:pPr>
            <w:r w:rsidRPr="00CF3BE5">
              <w:rPr>
                <w:rFonts w:ascii="微軟正黑體" w:eastAsia="微軟正黑體" w:hAnsi="微軟正黑體" w:hint="eastAsia"/>
                <w:color w:val="000000" w:themeColor="text1"/>
                <w:szCs w:val="24"/>
                <w:shd w:val="clear" w:color="auto" w:fill="FFFFFF" w:themeFill="background1"/>
              </w:rPr>
              <w:t>品項</w:t>
            </w:r>
          </w:p>
        </w:tc>
        <w:tc>
          <w:tcPr>
            <w:tcW w:w="1701" w:type="dxa"/>
          </w:tcPr>
          <w:p w14:paraId="39C3BDD1" w14:textId="7BFA2051" w:rsidR="00DA3FE9" w:rsidRPr="00CF3BE5" w:rsidRDefault="00DA3FE9" w:rsidP="00DA3FE9">
            <w:pPr>
              <w:adjustRightInd w:val="0"/>
              <w:snapToGrid w:val="0"/>
              <w:spacing w:line="240" w:lineRule="atLeast"/>
              <w:jc w:val="center"/>
              <w:outlineLvl w:val="0"/>
              <w:rPr>
                <w:rFonts w:ascii="微軟正黑體" w:eastAsia="微軟正黑體" w:hAnsi="微軟正黑體"/>
                <w:color w:val="000000" w:themeColor="text1"/>
                <w:szCs w:val="24"/>
                <w:shd w:val="clear" w:color="auto" w:fill="FFFFFF" w:themeFill="background1"/>
              </w:rPr>
            </w:pPr>
            <w:r w:rsidRPr="00CF3BE5">
              <w:rPr>
                <w:rFonts w:ascii="微軟正黑體" w:eastAsia="微軟正黑體" w:hAnsi="微軟正黑體" w:hint="eastAsia"/>
                <w:color w:val="000000" w:themeColor="text1"/>
                <w:szCs w:val="24"/>
                <w:shd w:val="clear" w:color="auto" w:fill="FFFFFF" w:themeFill="background1"/>
              </w:rPr>
              <w:t>廠牌</w:t>
            </w:r>
          </w:p>
        </w:tc>
        <w:tc>
          <w:tcPr>
            <w:tcW w:w="1559" w:type="dxa"/>
          </w:tcPr>
          <w:p w14:paraId="2555D4D7" w14:textId="77777777" w:rsidR="00DA3FE9" w:rsidRPr="00CF3BE5" w:rsidRDefault="00DA3FE9" w:rsidP="00DA3FE9">
            <w:pPr>
              <w:adjustRightInd w:val="0"/>
              <w:snapToGrid w:val="0"/>
              <w:spacing w:line="240" w:lineRule="atLeast"/>
              <w:jc w:val="center"/>
              <w:outlineLvl w:val="0"/>
              <w:rPr>
                <w:rFonts w:ascii="微軟正黑體" w:eastAsia="微軟正黑體" w:hAnsi="微軟正黑體"/>
                <w:color w:val="000000" w:themeColor="text1"/>
                <w:szCs w:val="24"/>
                <w:shd w:val="clear" w:color="auto" w:fill="FFFFFF" w:themeFill="background1"/>
              </w:rPr>
            </w:pPr>
            <w:r w:rsidRPr="00CF3BE5">
              <w:rPr>
                <w:rFonts w:ascii="微軟正黑體" w:eastAsia="微軟正黑體" w:hAnsi="微軟正黑體" w:hint="eastAsia"/>
                <w:color w:val="000000" w:themeColor="text1"/>
                <w:szCs w:val="24"/>
                <w:shd w:val="clear" w:color="auto" w:fill="FFFFFF" w:themeFill="background1"/>
              </w:rPr>
              <w:t>型號</w:t>
            </w:r>
          </w:p>
        </w:tc>
        <w:tc>
          <w:tcPr>
            <w:tcW w:w="850" w:type="dxa"/>
          </w:tcPr>
          <w:p w14:paraId="68D314BE" w14:textId="77777777" w:rsidR="00DA3FE9" w:rsidRPr="00CF3BE5" w:rsidRDefault="00DA3FE9" w:rsidP="00DA3FE9">
            <w:pPr>
              <w:adjustRightInd w:val="0"/>
              <w:snapToGrid w:val="0"/>
              <w:spacing w:line="240" w:lineRule="atLeast"/>
              <w:jc w:val="center"/>
              <w:outlineLvl w:val="0"/>
              <w:rPr>
                <w:rFonts w:ascii="微軟正黑體" w:eastAsia="微軟正黑體" w:hAnsi="微軟正黑體"/>
                <w:color w:val="000000" w:themeColor="text1"/>
                <w:szCs w:val="24"/>
                <w:shd w:val="clear" w:color="auto" w:fill="FFFFFF" w:themeFill="background1"/>
              </w:rPr>
            </w:pPr>
            <w:r w:rsidRPr="00CF3BE5">
              <w:rPr>
                <w:rFonts w:ascii="微軟正黑體" w:eastAsia="微軟正黑體" w:hAnsi="微軟正黑體" w:hint="eastAsia"/>
                <w:color w:val="000000" w:themeColor="text1"/>
                <w:szCs w:val="24"/>
                <w:shd w:val="clear" w:color="auto" w:fill="FFFFFF" w:themeFill="background1"/>
              </w:rPr>
              <w:t>產地</w:t>
            </w:r>
          </w:p>
        </w:tc>
        <w:tc>
          <w:tcPr>
            <w:tcW w:w="709" w:type="dxa"/>
          </w:tcPr>
          <w:p w14:paraId="1B3F30BE" w14:textId="77777777" w:rsidR="00DA3FE9" w:rsidRPr="00CF3BE5" w:rsidRDefault="00DA3FE9" w:rsidP="00DA3FE9">
            <w:pPr>
              <w:adjustRightInd w:val="0"/>
              <w:snapToGrid w:val="0"/>
              <w:spacing w:line="240" w:lineRule="atLeast"/>
              <w:jc w:val="center"/>
              <w:outlineLvl w:val="0"/>
              <w:rPr>
                <w:rFonts w:ascii="微軟正黑體" w:eastAsia="微軟正黑體" w:hAnsi="微軟正黑體"/>
                <w:color w:val="000000" w:themeColor="text1"/>
                <w:szCs w:val="24"/>
                <w:shd w:val="clear" w:color="auto" w:fill="FFFFFF" w:themeFill="background1"/>
              </w:rPr>
            </w:pPr>
            <w:r w:rsidRPr="00CF3BE5">
              <w:rPr>
                <w:rFonts w:ascii="微軟正黑體" w:eastAsia="微軟正黑體" w:hAnsi="微軟正黑體" w:hint="eastAsia"/>
                <w:color w:val="000000" w:themeColor="text1"/>
                <w:szCs w:val="24"/>
                <w:shd w:val="clear" w:color="auto" w:fill="FFFFFF" w:themeFill="background1"/>
              </w:rPr>
              <w:t>數量</w:t>
            </w:r>
          </w:p>
        </w:tc>
        <w:tc>
          <w:tcPr>
            <w:tcW w:w="709" w:type="dxa"/>
          </w:tcPr>
          <w:p w14:paraId="04CFB8A9" w14:textId="5CEF2209" w:rsidR="00DA3FE9" w:rsidRPr="00CF3BE5" w:rsidRDefault="00DA3FE9" w:rsidP="00DA3FE9">
            <w:pPr>
              <w:adjustRightInd w:val="0"/>
              <w:snapToGrid w:val="0"/>
              <w:spacing w:line="240" w:lineRule="atLeast"/>
              <w:jc w:val="center"/>
              <w:outlineLvl w:val="0"/>
              <w:rPr>
                <w:rFonts w:ascii="微軟正黑體" w:eastAsia="微軟正黑體" w:hAnsi="微軟正黑體"/>
                <w:color w:val="000000" w:themeColor="text1"/>
                <w:szCs w:val="24"/>
                <w:shd w:val="clear" w:color="auto" w:fill="FFFFFF" w:themeFill="background1"/>
              </w:rPr>
            </w:pPr>
            <w:r w:rsidRPr="00CF3BE5">
              <w:rPr>
                <w:rFonts w:ascii="微軟正黑體" w:eastAsia="微軟正黑體" w:hAnsi="微軟正黑體" w:hint="eastAsia"/>
                <w:color w:val="000000" w:themeColor="text1"/>
                <w:szCs w:val="24"/>
                <w:shd w:val="clear" w:color="auto" w:fill="FFFFFF" w:themeFill="background1"/>
              </w:rPr>
              <w:t>單位</w:t>
            </w:r>
          </w:p>
        </w:tc>
        <w:tc>
          <w:tcPr>
            <w:tcW w:w="1701" w:type="dxa"/>
          </w:tcPr>
          <w:p w14:paraId="5B75487F" w14:textId="6AD4E460" w:rsidR="00DA3FE9" w:rsidRPr="00CF3BE5" w:rsidRDefault="00DA3FE9" w:rsidP="00DA3FE9">
            <w:pPr>
              <w:adjustRightInd w:val="0"/>
              <w:snapToGrid w:val="0"/>
              <w:spacing w:line="240" w:lineRule="atLeast"/>
              <w:jc w:val="center"/>
              <w:outlineLvl w:val="0"/>
              <w:rPr>
                <w:rFonts w:ascii="微軟正黑體" w:eastAsia="微軟正黑體" w:hAnsi="微軟正黑體"/>
                <w:color w:val="000000" w:themeColor="text1"/>
                <w:szCs w:val="24"/>
                <w:shd w:val="clear" w:color="auto" w:fill="FFFFFF" w:themeFill="background1"/>
              </w:rPr>
            </w:pPr>
            <w:r w:rsidRPr="00CF3BE5">
              <w:rPr>
                <w:rFonts w:ascii="微軟正黑體" w:eastAsia="微軟正黑體" w:hAnsi="微軟正黑體" w:hint="eastAsia"/>
                <w:color w:val="000000" w:themeColor="text1"/>
                <w:szCs w:val="24"/>
                <w:shd w:val="clear" w:color="auto" w:fill="FFFFFF" w:themeFill="background1"/>
              </w:rPr>
              <w:t>院區</w:t>
            </w:r>
          </w:p>
        </w:tc>
      </w:tr>
      <w:tr w:rsidR="00CF3BE5" w:rsidRPr="00CF3BE5" w14:paraId="5EA364DA" w14:textId="5AFEA1A5" w:rsidTr="00DA3FE9">
        <w:tc>
          <w:tcPr>
            <w:tcW w:w="709" w:type="dxa"/>
          </w:tcPr>
          <w:p w14:paraId="6D0CAD4E" w14:textId="22745CF9" w:rsidR="00DA3FE9" w:rsidRPr="00CF3BE5" w:rsidRDefault="00DA3FE9" w:rsidP="00DA3FE9">
            <w:pPr>
              <w:pStyle w:val="LO-normal"/>
              <w:widowControl w:val="0"/>
              <w:adjustRightInd w:val="0"/>
              <w:snapToGrid w:val="0"/>
              <w:spacing w:line="240" w:lineRule="auto"/>
              <w:jc w:val="both"/>
              <w:rPr>
                <w:rFonts w:ascii="微軟正黑體" w:eastAsia="微軟正黑體" w:hAnsi="微軟正黑體" w:cs="微軟正黑體"/>
                <w:color w:val="000000" w:themeColor="text1"/>
                <w:sz w:val="24"/>
                <w:szCs w:val="24"/>
              </w:rPr>
            </w:pPr>
            <w:r w:rsidRPr="00CF3BE5">
              <w:rPr>
                <w:rFonts w:ascii="微軟正黑體" w:eastAsia="微軟正黑體" w:hAnsi="微軟正黑體" w:cs="微軟正黑體" w:hint="eastAsia"/>
                <w:color w:val="000000" w:themeColor="text1"/>
                <w:sz w:val="24"/>
                <w:szCs w:val="24"/>
              </w:rPr>
              <w:t>1</w:t>
            </w:r>
          </w:p>
        </w:tc>
        <w:tc>
          <w:tcPr>
            <w:tcW w:w="2268" w:type="dxa"/>
            <w:vAlign w:val="center"/>
          </w:tcPr>
          <w:p w14:paraId="479C7198" w14:textId="619B36DA" w:rsidR="00DA3FE9" w:rsidRPr="00CF3BE5" w:rsidRDefault="00DA3FE9" w:rsidP="00DA3FE9">
            <w:pPr>
              <w:pStyle w:val="LO-normal"/>
              <w:widowControl w:val="0"/>
              <w:adjustRightInd w:val="0"/>
              <w:snapToGrid w:val="0"/>
              <w:spacing w:line="240" w:lineRule="auto"/>
              <w:jc w:val="both"/>
              <w:rPr>
                <w:rFonts w:ascii="微軟正黑體" w:eastAsia="微軟正黑體" w:hAnsi="微軟正黑體" w:cs="微軟正黑體"/>
                <w:color w:val="000000" w:themeColor="text1"/>
                <w:szCs w:val="24"/>
              </w:rPr>
            </w:pPr>
            <w:r w:rsidRPr="00CF3BE5">
              <w:rPr>
                <w:rFonts w:ascii="微軟正黑體" w:eastAsia="微軟正黑體" w:hAnsi="微軟正黑體"/>
                <w:color w:val="000000" w:themeColor="text1"/>
              </w:rPr>
              <w:t>血球計數分析儀</w:t>
            </w:r>
          </w:p>
        </w:tc>
        <w:tc>
          <w:tcPr>
            <w:tcW w:w="1701" w:type="dxa"/>
          </w:tcPr>
          <w:p w14:paraId="1FB0215E" w14:textId="1B9F4165" w:rsidR="00DA3FE9" w:rsidRPr="00CF3BE5" w:rsidRDefault="00DA3FE9" w:rsidP="00DA3FE9">
            <w:pPr>
              <w:pStyle w:val="LO-normal"/>
              <w:rPr>
                <w:rFonts w:ascii="微軟正黑體" w:eastAsia="微軟正黑體" w:hAnsi="微軟正黑體"/>
                <w:color w:val="000000" w:themeColor="text1"/>
                <w:szCs w:val="24"/>
                <w:shd w:val="clear" w:color="auto" w:fill="FFFFFF" w:themeFill="background1"/>
              </w:rPr>
            </w:pPr>
          </w:p>
        </w:tc>
        <w:tc>
          <w:tcPr>
            <w:tcW w:w="1559" w:type="dxa"/>
          </w:tcPr>
          <w:p w14:paraId="42FCCF8A" w14:textId="77777777" w:rsidR="00DA3FE9" w:rsidRPr="00CF3BE5" w:rsidRDefault="00DA3FE9" w:rsidP="00DA3FE9">
            <w:pPr>
              <w:adjustRightInd w:val="0"/>
              <w:snapToGrid w:val="0"/>
              <w:spacing w:line="240" w:lineRule="atLeast"/>
              <w:jc w:val="center"/>
              <w:outlineLvl w:val="0"/>
              <w:rPr>
                <w:rFonts w:ascii="微軟正黑體" w:eastAsia="微軟正黑體" w:hAnsi="微軟正黑體"/>
                <w:color w:val="000000" w:themeColor="text1"/>
                <w:szCs w:val="24"/>
                <w:shd w:val="clear" w:color="auto" w:fill="FFFFFF" w:themeFill="background1"/>
              </w:rPr>
            </w:pPr>
          </w:p>
        </w:tc>
        <w:tc>
          <w:tcPr>
            <w:tcW w:w="850" w:type="dxa"/>
          </w:tcPr>
          <w:p w14:paraId="77B2CA67" w14:textId="77777777" w:rsidR="00DA3FE9" w:rsidRPr="00CF3BE5" w:rsidRDefault="00DA3FE9" w:rsidP="00DA3FE9">
            <w:pPr>
              <w:adjustRightInd w:val="0"/>
              <w:snapToGrid w:val="0"/>
              <w:spacing w:line="240" w:lineRule="atLeast"/>
              <w:jc w:val="center"/>
              <w:outlineLvl w:val="0"/>
              <w:rPr>
                <w:rFonts w:ascii="微軟正黑體" w:eastAsia="微軟正黑體" w:hAnsi="微軟正黑體"/>
                <w:color w:val="000000" w:themeColor="text1"/>
                <w:szCs w:val="24"/>
                <w:shd w:val="clear" w:color="auto" w:fill="FFFFFF" w:themeFill="background1"/>
              </w:rPr>
            </w:pPr>
          </w:p>
        </w:tc>
        <w:tc>
          <w:tcPr>
            <w:tcW w:w="709" w:type="dxa"/>
          </w:tcPr>
          <w:p w14:paraId="0BAED8D9" w14:textId="24CECDF3" w:rsidR="00DA3FE9" w:rsidRPr="00CF3BE5" w:rsidRDefault="00DA3FE9" w:rsidP="00DA3FE9">
            <w:pPr>
              <w:adjustRightInd w:val="0"/>
              <w:snapToGrid w:val="0"/>
              <w:spacing w:line="240" w:lineRule="atLeast"/>
              <w:outlineLvl w:val="0"/>
              <w:rPr>
                <w:rFonts w:ascii="微軟正黑體" w:eastAsia="微軟正黑體" w:hAnsi="微軟正黑體"/>
                <w:color w:val="000000" w:themeColor="text1"/>
                <w:szCs w:val="24"/>
                <w:shd w:val="clear" w:color="auto" w:fill="FFFFFF" w:themeFill="background1"/>
              </w:rPr>
            </w:pPr>
            <w:r w:rsidRPr="00CF3BE5">
              <w:rPr>
                <w:rFonts w:ascii="微軟正黑體" w:eastAsia="微軟正黑體" w:hAnsi="微軟正黑體" w:hint="eastAsia"/>
                <w:color w:val="000000" w:themeColor="text1"/>
                <w:szCs w:val="24"/>
                <w:shd w:val="clear" w:color="auto" w:fill="FFFFFF" w:themeFill="background1"/>
              </w:rPr>
              <w:t>2</w:t>
            </w:r>
          </w:p>
        </w:tc>
        <w:tc>
          <w:tcPr>
            <w:tcW w:w="709" w:type="dxa"/>
          </w:tcPr>
          <w:p w14:paraId="210BD97D" w14:textId="603075A6" w:rsidR="00DA3FE9" w:rsidRPr="00CF3BE5" w:rsidRDefault="00DA3FE9" w:rsidP="00DA3FE9">
            <w:pPr>
              <w:adjustRightInd w:val="0"/>
              <w:snapToGrid w:val="0"/>
              <w:spacing w:line="240" w:lineRule="atLeast"/>
              <w:outlineLvl w:val="0"/>
              <w:rPr>
                <w:rFonts w:ascii="微軟正黑體" w:eastAsia="微軟正黑體" w:hAnsi="微軟正黑體"/>
                <w:color w:val="000000" w:themeColor="text1"/>
                <w:szCs w:val="24"/>
                <w:shd w:val="clear" w:color="auto" w:fill="FFFFFF" w:themeFill="background1"/>
              </w:rPr>
            </w:pPr>
            <w:r w:rsidRPr="00CF3BE5">
              <w:rPr>
                <w:rFonts w:ascii="微軟正黑體" w:eastAsia="微軟正黑體" w:hAnsi="微軟正黑體" w:hint="eastAsia"/>
                <w:color w:val="000000" w:themeColor="text1"/>
                <w:szCs w:val="24"/>
                <w:shd w:val="clear" w:color="auto" w:fill="FFFFFF" w:themeFill="background1"/>
              </w:rPr>
              <w:t>台</w:t>
            </w:r>
          </w:p>
        </w:tc>
        <w:tc>
          <w:tcPr>
            <w:tcW w:w="1701" w:type="dxa"/>
            <w:vAlign w:val="center"/>
          </w:tcPr>
          <w:p w14:paraId="4EE627EE" w14:textId="044A25EC" w:rsidR="00DA3FE9" w:rsidRPr="00CF3BE5" w:rsidRDefault="00DA3FE9" w:rsidP="00DA3FE9">
            <w:pPr>
              <w:adjustRightInd w:val="0"/>
              <w:snapToGrid w:val="0"/>
              <w:spacing w:line="240" w:lineRule="atLeast"/>
              <w:outlineLvl w:val="0"/>
              <w:rPr>
                <w:rFonts w:ascii="微軟正黑體" w:eastAsia="微軟正黑體" w:hAnsi="微軟正黑體"/>
                <w:color w:val="000000" w:themeColor="text1"/>
                <w:szCs w:val="24"/>
                <w:shd w:val="clear" w:color="auto" w:fill="FFFFFF" w:themeFill="background1"/>
              </w:rPr>
            </w:pPr>
            <w:proofErr w:type="gramStart"/>
            <w:r w:rsidRPr="00CF3BE5">
              <w:rPr>
                <w:rFonts w:ascii="微軟正黑體" w:eastAsia="微軟正黑體" w:hAnsi="微軟正黑體" w:cs="微軟正黑體" w:hint="eastAsia"/>
                <w:color w:val="000000" w:themeColor="text1"/>
                <w:szCs w:val="24"/>
              </w:rPr>
              <w:t>門諾總院</w:t>
            </w:r>
            <w:proofErr w:type="gramEnd"/>
          </w:p>
        </w:tc>
      </w:tr>
      <w:tr w:rsidR="00CF3BE5" w:rsidRPr="00CF3BE5" w14:paraId="3CFF6C15" w14:textId="1CB6D470" w:rsidTr="00DA3FE9">
        <w:tc>
          <w:tcPr>
            <w:tcW w:w="709" w:type="dxa"/>
          </w:tcPr>
          <w:p w14:paraId="2ABB3249" w14:textId="651F7241" w:rsidR="00DA3FE9" w:rsidRPr="00CF3BE5" w:rsidRDefault="00DA3FE9" w:rsidP="00DA3FE9">
            <w:pPr>
              <w:pStyle w:val="LO-normal"/>
              <w:widowControl w:val="0"/>
              <w:adjustRightInd w:val="0"/>
              <w:snapToGrid w:val="0"/>
              <w:spacing w:line="240" w:lineRule="auto"/>
              <w:jc w:val="both"/>
              <w:rPr>
                <w:rFonts w:ascii="微軟正黑體" w:eastAsia="微軟正黑體" w:hAnsi="微軟正黑體" w:cs="微軟正黑體"/>
                <w:color w:val="000000" w:themeColor="text1"/>
                <w:sz w:val="24"/>
                <w:szCs w:val="24"/>
              </w:rPr>
            </w:pPr>
            <w:r w:rsidRPr="00CF3BE5">
              <w:rPr>
                <w:rFonts w:ascii="微軟正黑體" w:eastAsia="微軟正黑體" w:hAnsi="微軟正黑體" w:cs="微軟正黑體" w:hint="eastAsia"/>
                <w:color w:val="000000" w:themeColor="text1"/>
                <w:sz w:val="24"/>
                <w:szCs w:val="24"/>
              </w:rPr>
              <w:t>2</w:t>
            </w:r>
          </w:p>
        </w:tc>
        <w:tc>
          <w:tcPr>
            <w:tcW w:w="2268" w:type="dxa"/>
            <w:vAlign w:val="center"/>
          </w:tcPr>
          <w:p w14:paraId="48507434" w14:textId="1A94408F" w:rsidR="00DA3FE9" w:rsidRPr="00CF3BE5" w:rsidRDefault="00DA3FE9" w:rsidP="00DA3FE9">
            <w:pPr>
              <w:pStyle w:val="LO-normal"/>
              <w:widowControl w:val="0"/>
              <w:adjustRightInd w:val="0"/>
              <w:snapToGrid w:val="0"/>
              <w:spacing w:line="240" w:lineRule="auto"/>
              <w:jc w:val="both"/>
              <w:rPr>
                <w:rFonts w:ascii="微軟正黑體" w:eastAsia="微軟正黑體" w:hAnsi="微軟正黑體" w:cs="微軟正黑體"/>
                <w:color w:val="000000" w:themeColor="text1"/>
                <w:szCs w:val="24"/>
              </w:rPr>
            </w:pPr>
            <w:r w:rsidRPr="00CF3BE5">
              <w:rPr>
                <w:rFonts w:ascii="微軟正黑體" w:eastAsia="微軟正黑體" w:hAnsi="微軟正黑體"/>
                <w:color w:val="000000" w:themeColor="text1"/>
              </w:rPr>
              <w:t>血液抹片染色分析儀</w:t>
            </w:r>
          </w:p>
        </w:tc>
        <w:tc>
          <w:tcPr>
            <w:tcW w:w="1701" w:type="dxa"/>
          </w:tcPr>
          <w:p w14:paraId="4B8670FF" w14:textId="4F9CAAC7" w:rsidR="00DA3FE9" w:rsidRPr="00CF3BE5" w:rsidRDefault="00DA3FE9" w:rsidP="00DA3FE9">
            <w:pPr>
              <w:pStyle w:val="LO-normal"/>
              <w:rPr>
                <w:rFonts w:ascii="微軟正黑體" w:eastAsia="微軟正黑體" w:hAnsi="微軟正黑體"/>
                <w:color w:val="000000" w:themeColor="text1"/>
                <w:szCs w:val="24"/>
                <w:shd w:val="clear" w:color="auto" w:fill="FFFFFF" w:themeFill="background1"/>
              </w:rPr>
            </w:pPr>
          </w:p>
        </w:tc>
        <w:tc>
          <w:tcPr>
            <w:tcW w:w="1559" w:type="dxa"/>
          </w:tcPr>
          <w:p w14:paraId="7FA9C03F" w14:textId="77777777" w:rsidR="00DA3FE9" w:rsidRPr="00CF3BE5" w:rsidRDefault="00DA3FE9" w:rsidP="00DA3FE9">
            <w:pPr>
              <w:adjustRightInd w:val="0"/>
              <w:snapToGrid w:val="0"/>
              <w:spacing w:line="240" w:lineRule="atLeast"/>
              <w:outlineLvl w:val="0"/>
              <w:rPr>
                <w:rFonts w:ascii="微軟正黑體" w:eastAsia="微軟正黑體" w:hAnsi="微軟正黑體"/>
                <w:color w:val="000000" w:themeColor="text1"/>
                <w:szCs w:val="24"/>
                <w:shd w:val="clear" w:color="auto" w:fill="FFFFFF" w:themeFill="background1"/>
              </w:rPr>
            </w:pPr>
          </w:p>
        </w:tc>
        <w:tc>
          <w:tcPr>
            <w:tcW w:w="850" w:type="dxa"/>
          </w:tcPr>
          <w:p w14:paraId="2E413A62" w14:textId="77777777" w:rsidR="00DA3FE9" w:rsidRPr="00CF3BE5" w:rsidRDefault="00DA3FE9" w:rsidP="00DA3FE9">
            <w:pPr>
              <w:adjustRightInd w:val="0"/>
              <w:snapToGrid w:val="0"/>
              <w:spacing w:line="240" w:lineRule="atLeast"/>
              <w:outlineLvl w:val="0"/>
              <w:rPr>
                <w:rFonts w:ascii="微軟正黑體" w:eastAsia="微軟正黑體" w:hAnsi="微軟正黑體"/>
                <w:color w:val="000000" w:themeColor="text1"/>
                <w:szCs w:val="24"/>
                <w:shd w:val="clear" w:color="auto" w:fill="FFFFFF" w:themeFill="background1"/>
              </w:rPr>
            </w:pPr>
          </w:p>
        </w:tc>
        <w:tc>
          <w:tcPr>
            <w:tcW w:w="709" w:type="dxa"/>
          </w:tcPr>
          <w:p w14:paraId="149EC90F" w14:textId="2CBFB52D" w:rsidR="00DA3FE9" w:rsidRPr="00CF3BE5" w:rsidRDefault="00DA3FE9" w:rsidP="00DA3FE9">
            <w:pPr>
              <w:adjustRightInd w:val="0"/>
              <w:snapToGrid w:val="0"/>
              <w:spacing w:line="240" w:lineRule="atLeast"/>
              <w:outlineLvl w:val="0"/>
              <w:rPr>
                <w:rFonts w:ascii="微軟正黑體" w:eastAsia="微軟正黑體" w:hAnsi="微軟正黑體"/>
                <w:color w:val="000000" w:themeColor="text1"/>
                <w:szCs w:val="24"/>
                <w:shd w:val="clear" w:color="auto" w:fill="FFFFFF" w:themeFill="background1"/>
              </w:rPr>
            </w:pPr>
            <w:r w:rsidRPr="00CF3BE5">
              <w:rPr>
                <w:rFonts w:ascii="微軟正黑體" w:eastAsia="微軟正黑體" w:hAnsi="微軟正黑體" w:hint="eastAsia"/>
                <w:color w:val="000000" w:themeColor="text1"/>
                <w:szCs w:val="24"/>
                <w:shd w:val="clear" w:color="auto" w:fill="FFFFFF" w:themeFill="background1"/>
              </w:rPr>
              <w:t>1</w:t>
            </w:r>
          </w:p>
        </w:tc>
        <w:tc>
          <w:tcPr>
            <w:tcW w:w="709" w:type="dxa"/>
          </w:tcPr>
          <w:p w14:paraId="45893D3F" w14:textId="75749786" w:rsidR="00DA3FE9" w:rsidRPr="00CF3BE5" w:rsidRDefault="00DA3FE9" w:rsidP="00DA3FE9">
            <w:pPr>
              <w:adjustRightInd w:val="0"/>
              <w:snapToGrid w:val="0"/>
              <w:spacing w:line="240" w:lineRule="atLeast"/>
              <w:outlineLvl w:val="0"/>
              <w:rPr>
                <w:rFonts w:ascii="微軟正黑體" w:eastAsia="微軟正黑體" w:hAnsi="微軟正黑體"/>
                <w:color w:val="000000" w:themeColor="text1"/>
                <w:szCs w:val="24"/>
                <w:shd w:val="clear" w:color="auto" w:fill="FFFFFF" w:themeFill="background1"/>
              </w:rPr>
            </w:pPr>
            <w:r w:rsidRPr="00CF3BE5">
              <w:rPr>
                <w:rFonts w:ascii="微軟正黑體" w:eastAsia="微軟正黑體" w:hAnsi="微軟正黑體" w:hint="eastAsia"/>
                <w:color w:val="000000" w:themeColor="text1"/>
                <w:szCs w:val="24"/>
                <w:shd w:val="clear" w:color="auto" w:fill="FFFFFF" w:themeFill="background1"/>
              </w:rPr>
              <w:t>台</w:t>
            </w:r>
          </w:p>
        </w:tc>
        <w:tc>
          <w:tcPr>
            <w:tcW w:w="1701" w:type="dxa"/>
            <w:vAlign w:val="center"/>
          </w:tcPr>
          <w:p w14:paraId="27EF3634" w14:textId="2B9D89B4" w:rsidR="00DA3FE9" w:rsidRPr="00CF3BE5" w:rsidRDefault="00DA3FE9" w:rsidP="00DA3FE9">
            <w:pPr>
              <w:adjustRightInd w:val="0"/>
              <w:snapToGrid w:val="0"/>
              <w:spacing w:line="240" w:lineRule="atLeast"/>
              <w:outlineLvl w:val="0"/>
              <w:rPr>
                <w:rFonts w:ascii="微軟正黑體" w:eastAsia="微軟正黑體" w:hAnsi="微軟正黑體"/>
                <w:color w:val="000000" w:themeColor="text1"/>
                <w:szCs w:val="24"/>
                <w:shd w:val="clear" w:color="auto" w:fill="FFFFFF" w:themeFill="background1"/>
              </w:rPr>
            </w:pPr>
            <w:proofErr w:type="gramStart"/>
            <w:r w:rsidRPr="00CF3BE5">
              <w:rPr>
                <w:rFonts w:ascii="微軟正黑體" w:eastAsia="微軟正黑體" w:hAnsi="微軟正黑體" w:cs="微軟正黑體" w:hint="eastAsia"/>
                <w:color w:val="000000" w:themeColor="text1"/>
                <w:szCs w:val="24"/>
              </w:rPr>
              <w:t>門諾總院</w:t>
            </w:r>
            <w:proofErr w:type="gramEnd"/>
          </w:p>
        </w:tc>
      </w:tr>
      <w:tr w:rsidR="00CF3BE5" w:rsidRPr="00CF3BE5" w14:paraId="7C29E5A7" w14:textId="0A387ACB" w:rsidTr="00DA3FE9">
        <w:tc>
          <w:tcPr>
            <w:tcW w:w="709" w:type="dxa"/>
          </w:tcPr>
          <w:p w14:paraId="0729BB6B" w14:textId="026F117E" w:rsidR="00DA3FE9" w:rsidRPr="00CF3BE5" w:rsidRDefault="00DA3FE9" w:rsidP="00DA3FE9">
            <w:pPr>
              <w:pStyle w:val="LO-normal"/>
              <w:widowControl w:val="0"/>
              <w:adjustRightInd w:val="0"/>
              <w:snapToGrid w:val="0"/>
              <w:spacing w:line="240" w:lineRule="auto"/>
              <w:jc w:val="both"/>
              <w:rPr>
                <w:rFonts w:ascii="微軟正黑體" w:eastAsia="微軟正黑體" w:hAnsi="微軟正黑體" w:cs="微軟正黑體"/>
                <w:color w:val="000000" w:themeColor="text1"/>
                <w:sz w:val="24"/>
                <w:szCs w:val="24"/>
              </w:rPr>
            </w:pPr>
            <w:r w:rsidRPr="00CF3BE5">
              <w:rPr>
                <w:rFonts w:ascii="微軟正黑體" w:eastAsia="微軟正黑體" w:hAnsi="微軟正黑體" w:cs="微軟正黑體" w:hint="eastAsia"/>
                <w:color w:val="000000" w:themeColor="text1"/>
                <w:sz w:val="24"/>
                <w:szCs w:val="24"/>
              </w:rPr>
              <w:t>3</w:t>
            </w:r>
          </w:p>
        </w:tc>
        <w:tc>
          <w:tcPr>
            <w:tcW w:w="2268" w:type="dxa"/>
            <w:vAlign w:val="center"/>
          </w:tcPr>
          <w:p w14:paraId="1B8232C4" w14:textId="447D6EFD" w:rsidR="00DA3FE9" w:rsidRPr="00CF3BE5" w:rsidRDefault="00DA3FE9" w:rsidP="00DA3FE9">
            <w:pPr>
              <w:pStyle w:val="LO-normal"/>
              <w:widowControl w:val="0"/>
              <w:adjustRightInd w:val="0"/>
              <w:snapToGrid w:val="0"/>
              <w:spacing w:line="240" w:lineRule="auto"/>
              <w:jc w:val="both"/>
              <w:rPr>
                <w:rFonts w:ascii="微軟正黑體" w:eastAsia="微軟正黑體" w:hAnsi="微軟正黑體" w:cs="微軟正黑體"/>
                <w:color w:val="000000" w:themeColor="text1"/>
                <w:szCs w:val="24"/>
              </w:rPr>
            </w:pPr>
            <w:r w:rsidRPr="00CF3BE5">
              <w:rPr>
                <w:rFonts w:ascii="微軟正黑體" w:eastAsia="微軟正黑體" w:hAnsi="微軟正黑體"/>
                <w:color w:val="000000" w:themeColor="text1"/>
              </w:rPr>
              <w:t>數位細胞形態分析儀</w:t>
            </w:r>
          </w:p>
        </w:tc>
        <w:tc>
          <w:tcPr>
            <w:tcW w:w="1701" w:type="dxa"/>
          </w:tcPr>
          <w:p w14:paraId="5C8E8B10" w14:textId="3C4AC55C" w:rsidR="00DA3FE9" w:rsidRPr="00CF3BE5" w:rsidRDefault="00DA3FE9" w:rsidP="00DA3FE9">
            <w:pPr>
              <w:pStyle w:val="LO-normal"/>
              <w:rPr>
                <w:rFonts w:ascii="微軟正黑體" w:eastAsia="微軟正黑體" w:hAnsi="微軟正黑體"/>
                <w:color w:val="000000" w:themeColor="text1"/>
                <w:szCs w:val="24"/>
                <w:shd w:val="clear" w:color="auto" w:fill="FFFFFF" w:themeFill="background1"/>
              </w:rPr>
            </w:pPr>
          </w:p>
        </w:tc>
        <w:tc>
          <w:tcPr>
            <w:tcW w:w="1559" w:type="dxa"/>
          </w:tcPr>
          <w:p w14:paraId="6379D98D" w14:textId="77777777" w:rsidR="00DA3FE9" w:rsidRPr="00CF3BE5" w:rsidRDefault="00DA3FE9" w:rsidP="00DA3FE9">
            <w:pPr>
              <w:adjustRightInd w:val="0"/>
              <w:snapToGrid w:val="0"/>
              <w:spacing w:line="240" w:lineRule="atLeast"/>
              <w:outlineLvl w:val="0"/>
              <w:rPr>
                <w:rFonts w:ascii="微軟正黑體" w:eastAsia="微軟正黑體" w:hAnsi="微軟正黑體"/>
                <w:color w:val="000000" w:themeColor="text1"/>
                <w:szCs w:val="24"/>
                <w:shd w:val="clear" w:color="auto" w:fill="FFFFFF" w:themeFill="background1"/>
              </w:rPr>
            </w:pPr>
          </w:p>
        </w:tc>
        <w:tc>
          <w:tcPr>
            <w:tcW w:w="850" w:type="dxa"/>
          </w:tcPr>
          <w:p w14:paraId="549BCFE9" w14:textId="77777777" w:rsidR="00DA3FE9" w:rsidRPr="00CF3BE5" w:rsidRDefault="00DA3FE9" w:rsidP="00DA3FE9">
            <w:pPr>
              <w:adjustRightInd w:val="0"/>
              <w:snapToGrid w:val="0"/>
              <w:spacing w:line="240" w:lineRule="atLeast"/>
              <w:outlineLvl w:val="0"/>
              <w:rPr>
                <w:rFonts w:ascii="微軟正黑體" w:eastAsia="微軟正黑體" w:hAnsi="微軟正黑體"/>
                <w:color w:val="000000" w:themeColor="text1"/>
                <w:szCs w:val="24"/>
                <w:shd w:val="clear" w:color="auto" w:fill="FFFFFF" w:themeFill="background1"/>
              </w:rPr>
            </w:pPr>
          </w:p>
        </w:tc>
        <w:tc>
          <w:tcPr>
            <w:tcW w:w="709" w:type="dxa"/>
          </w:tcPr>
          <w:p w14:paraId="5FF4BAC6" w14:textId="51964747" w:rsidR="00DA3FE9" w:rsidRPr="00CF3BE5" w:rsidRDefault="00DA3FE9" w:rsidP="00DA3FE9">
            <w:pPr>
              <w:adjustRightInd w:val="0"/>
              <w:snapToGrid w:val="0"/>
              <w:spacing w:line="240" w:lineRule="atLeast"/>
              <w:outlineLvl w:val="0"/>
              <w:rPr>
                <w:rFonts w:ascii="微軟正黑體" w:eastAsia="微軟正黑體" w:hAnsi="微軟正黑體"/>
                <w:color w:val="000000" w:themeColor="text1"/>
                <w:szCs w:val="24"/>
                <w:shd w:val="clear" w:color="auto" w:fill="FFFFFF" w:themeFill="background1"/>
              </w:rPr>
            </w:pPr>
            <w:r w:rsidRPr="00CF3BE5">
              <w:rPr>
                <w:rFonts w:ascii="微軟正黑體" w:eastAsia="微軟正黑體" w:hAnsi="微軟正黑體" w:hint="eastAsia"/>
                <w:color w:val="000000" w:themeColor="text1"/>
                <w:szCs w:val="24"/>
                <w:shd w:val="clear" w:color="auto" w:fill="FFFFFF" w:themeFill="background1"/>
              </w:rPr>
              <w:t>1</w:t>
            </w:r>
          </w:p>
        </w:tc>
        <w:tc>
          <w:tcPr>
            <w:tcW w:w="709" w:type="dxa"/>
          </w:tcPr>
          <w:p w14:paraId="788407BD" w14:textId="14E5E159" w:rsidR="00DA3FE9" w:rsidRPr="00CF3BE5" w:rsidRDefault="00DA3FE9" w:rsidP="00DA3FE9">
            <w:pPr>
              <w:adjustRightInd w:val="0"/>
              <w:snapToGrid w:val="0"/>
              <w:spacing w:line="240" w:lineRule="atLeast"/>
              <w:outlineLvl w:val="0"/>
              <w:rPr>
                <w:rFonts w:ascii="微軟正黑體" w:eastAsia="微軟正黑體" w:hAnsi="微軟正黑體"/>
                <w:color w:val="000000" w:themeColor="text1"/>
                <w:szCs w:val="24"/>
                <w:shd w:val="clear" w:color="auto" w:fill="FFFFFF" w:themeFill="background1"/>
              </w:rPr>
            </w:pPr>
            <w:r w:rsidRPr="00CF3BE5">
              <w:rPr>
                <w:rFonts w:ascii="微軟正黑體" w:eastAsia="微軟正黑體" w:hAnsi="微軟正黑體" w:hint="eastAsia"/>
                <w:color w:val="000000" w:themeColor="text1"/>
                <w:szCs w:val="24"/>
                <w:shd w:val="clear" w:color="auto" w:fill="FFFFFF" w:themeFill="background1"/>
              </w:rPr>
              <w:t>台</w:t>
            </w:r>
          </w:p>
        </w:tc>
        <w:tc>
          <w:tcPr>
            <w:tcW w:w="1701" w:type="dxa"/>
            <w:vAlign w:val="center"/>
          </w:tcPr>
          <w:p w14:paraId="3FE3E64C" w14:textId="55B8965B" w:rsidR="00DA3FE9" w:rsidRPr="00CF3BE5" w:rsidRDefault="00DA3FE9" w:rsidP="00DA3FE9">
            <w:pPr>
              <w:adjustRightInd w:val="0"/>
              <w:snapToGrid w:val="0"/>
              <w:spacing w:line="240" w:lineRule="atLeast"/>
              <w:outlineLvl w:val="0"/>
              <w:rPr>
                <w:rFonts w:ascii="微軟正黑體" w:eastAsia="微軟正黑體" w:hAnsi="微軟正黑體"/>
                <w:color w:val="000000" w:themeColor="text1"/>
                <w:szCs w:val="24"/>
                <w:shd w:val="clear" w:color="auto" w:fill="FFFFFF" w:themeFill="background1"/>
              </w:rPr>
            </w:pPr>
            <w:proofErr w:type="gramStart"/>
            <w:r w:rsidRPr="00CF3BE5">
              <w:rPr>
                <w:rFonts w:ascii="微軟正黑體" w:eastAsia="微軟正黑體" w:hAnsi="微軟正黑體" w:cs="微軟正黑體" w:hint="eastAsia"/>
                <w:color w:val="000000" w:themeColor="text1"/>
                <w:szCs w:val="24"/>
              </w:rPr>
              <w:t>門諾總院</w:t>
            </w:r>
            <w:proofErr w:type="gramEnd"/>
          </w:p>
        </w:tc>
      </w:tr>
      <w:tr w:rsidR="00CF3BE5" w:rsidRPr="00CF3BE5" w14:paraId="7497ECF8" w14:textId="1CA141F4" w:rsidTr="00DA3FE9">
        <w:tc>
          <w:tcPr>
            <w:tcW w:w="709" w:type="dxa"/>
          </w:tcPr>
          <w:p w14:paraId="189C3962" w14:textId="036ACF72" w:rsidR="00DA3FE9" w:rsidRPr="00CF3BE5" w:rsidRDefault="00DA3FE9" w:rsidP="00DA3FE9">
            <w:pPr>
              <w:pStyle w:val="LO-normal"/>
              <w:widowControl w:val="0"/>
              <w:adjustRightInd w:val="0"/>
              <w:snapToGrid w:val="0"/>
              <w:spacing w:line="240" w:lineRule="auto"/>
              <w:jc w:val="both"/>
              <w:rPr>
                <w:rFonts w:ascii="微軟正黑體" w:eastAsia="微軟正黑體" w:hAnsi="微軟正黑體" w:cs="微軟正黑體"/>
                <w:color w:val="000000" w:themeColor="text1"/>
                <w:sz w:val="24"/>
                <w:szCs w:val="24"/>
              </w:rPr>
            </w:pPr>
            <w:r w:rsidRPr="00CF3BE5">
              <w:rPr>
                <w:rFonts w:ascii="微軟正黑體" w:eastAsia="微軟正黑體" w:hAnsi="微軟正黑體" w:cs="微軟正黑體" w:hint="eastAsia"/>
                <w:color w:val="000000" w:themeColor="text1"/>
                <w:sz w:val="24"/>
                <w:szCs w:val="24"/>
              </w:rPr>
              <w:t>4</w:t>
            </w:r>
          </w:p>
        </w:tc>
        <w:tc>
          <w:tcPr>
            <w:tcW w:w="2268" w:type="dxa"/>
            <w:vAlign w:val="center"/>
          </w:tcPr>
          <w:p w14:paraId="35A33B3B" w14:textId="4105BCF0" w:rsidR="00DA3FE9" w:rsidRPr="00CF3BE5" w:rsidRDefault="00DA3FE9" w:rsidP="00DA3FE9">
            <w:pPr>
              <w:pStyle w:val="LO-normal"/>
              <w:widowControl w:val="0"/>
              <w:adjustRightInd w:val="0"/>
              <w:snapToGrid w:val="0"/>
              <w:spacing w:line="240" w:lineRule="auto"/>
              <w:jc w:val="both"/>
              <w:rPr>
                <w:rFonts w:ascii="微軟正黑體" w:eastAsia="微軟正黑體" w:hAnsi="微軟正黑體"/>
                <w:color w:val="000000" w:themeColor="text1"/>
              </w:rPr>
            </w:pPr>
            <w:r w:rsidRPr="00CF3BE5">
              <w:rPr>
                <w:rFonts w:ascii="微軟正黑體" w:eastAsia="微軟正黑體" w:hAnsi="微軟正黑體"/>
                <w:color w:val="000000" w:themeColor="text1"/>
              </w:rPr>
              <w:t>血球計數分析儀</w:t>
            </w:r>
          </w:p>
        </w:tc>
        <w:tc>
          <w:tcPr>
            <w:tcW w:w="1701" w:type="dxa"/>
          </w:tcPr>
          <w:p w14:paraId="522410FD" w14:textId="77777777" w:rsidR="00DA3FE9" w:rsidRPr="00CF3BE5" w:rsidRDefault="00DA3FE9" w:rsidP="00DA3FE9">
            <w:pPr>
              <w:pStyle w:val="LO-normal"/>
              <w:rPr>
                <w:rFonts w:ascii="微軟正黑體" w:eastAsia="微軟正黑體" w:hAnsi="微軟正黑體"/>
                <w:color w:val="000000" w:themeColor="text1"/>
                <w:szCs w:val="24"/>
                <w:shd w:val="clear" w:color="auto" w:fill="FFFFFF" w:themeFill="background1"/>
              </w:rPr>
            </w:pPr>
          </w:p>
        </w:tc>
        <w:tc>
          <w:tcPr>
            <w:tcW w:w="1559" w:type="dxa"/>
          </w:tcPr>
          <w:p w14:paraId="4CAC897C" w14:textId="77777777" w:rsidR="00DA3FE9" w:rsidRPr="00CF3BE5" w:rsidRDefault="00DA3FE9" w:rsidP="00DA3FE9">
            <w:pPr>
              <w:adjustRightInd w:val="0"/>
              <w:snapToGrid w:val="0"/>
              <w:spacing w:line="240" w:lineRule="atLeast"/>
              <w:outlineLvl w:val="0"/>
              <w:rPr>
                <w:rFonts w:ascii="微軟正黑體" w:eastAsia="微軟正黑體" w:hAnsi="微軟正黑體"/>
                <w:color w:val="000000" w:themeColor="text1"/>
                <w:szCs w:val="24"/>
                <w:shd w:val="clear" w:color="auto" w:fill="FFFFFF" w:themeFill="background1"/>
              </w:rPr>
            </w:pPr>
          </w:p>
        </w:tc>
        <w:tc>
          <w:tcPr>
            <w:tcW w:w="850" w:type="dxa"/>
          </w:tcPr>
          <w:p w14:paraId="12233025" w14:textId="77777777" w:rsidR="00DA3FE9" w:rsidRPr="00CF3BE5" w:rsidRDefault="00DA3FE9" w:rsidP="00DA3FE9">
            <w:pPr>
              <w:adjustRightInd w:val="0"/>
              <w:snapToGrid w:val="0"/>
              <w:spacing w:line="240" w:lineRule="atLeast"/>
              <w:outlineLvl w:val="0"/>
              <w:rPr>
                <w:rFonts w:ascii="微軟正黑體" w:eastAsia="微軟正黑體" w:hAnsi="微軟正黑體"/>
                <w:color w:val="000000" w:themeColor="text1"/>
                <w:szCs w:val="24"/>
                <w:shd w:val="clear" w:color="auto" w:fill="FFFFFF" w:themeFill="background1"/>
              </w:rPr>
            </w:pPr>
          </w:p>
        </w:tc>
        <w:tc>
          <w:tcPr>
            <w:tcW w:w="709" w:type="dxa"/>
          </w:tcPr>
          <w:p w14:paraId="6AFAA39A" w14:textId="142E134A" w:rsidR="00DA3FE9" w:rsidRPr="00CF3BE5" w:rsidRDefault="00DA3FE9" w:rsidP="00DA3FE9">
            <w:pPr>
              <w:adjustRightInd w:val="0"/>
              <w:snapToGrid w:val="0"/>
              <w:spacing w:line="240" w:lineRule="atLeast"/>
              <w:outlineLvl w:val="0"/>
              <w:rPr>
                <w:rFonts w:ascii="微軟正黑體" w:eastAsia="微軟正黑體" w:hAnsi="微軟正黑體"/>
                <w:color w:val="000000" w:themeColor="text1"/>
                <w:szCs w:val="24"/>
                <w:shd w:val="clear" w:color="auto" w:fill="FFFFFF" w:themeFill="background1"/>
              </w:rPr>
            </w:pPr>
            <w:r w:rsidRPr="00CF3BE5">
              <w:rPr>
                <w:rFonts w:ascii="微軟正黑體" w:eastAsia="微軟正黑體" w:hAnsi="微軟正黑體" w:hint="eastAsia"/>
                <w:color w:val="000000" w:themeColor="text1"/>
                <w:szCs w:val="24"/>
                <w:shd w:val="clear" w:color="auto" w:fill="FFFFFF" w:themeFill="background1"/>
              </w:rPr>
              <w:t>1</w:t>
            </w:r>
          </w:p>
        </w:tc>
        <w:tc>
          <w:tcPr>
            <w:tcW w:w="709" w:type="dxa"/>
          </w:tcPr>
          <w:p w14:paraId="2C633293" w14:textId="5202DBF0" w:rsidR="00DA3FE9" w:rsidRPr="00CF3BE5" w:rsidRDefault="00DA3FE9" w:rsidP="00DA3FE9">
            <w:pPr>
              <w:adjustRightInd w:val="0"/>
              <w:snapToGrid w:val="0"/>
              <w:spacing w:line="240" w:lineRule="atLeast"/>
              <w:outlineLvl w:val="0"/>
              <w:rPr>
                <w:rFonts w:ascii="微軟正黑體" w:eastAsia="微軟正黑體" w:hAnsi="微軟正黑體"/>
                <w:color w:val="000000" w:themeColor="text1"/>
                <w:szCs w:val="24"/>
                <w:shd w:val="clear" w:color="auto" w:fill="FFFFFF" w:themeFill="background1"/>
              </w:rPr>
            </w:pPr>
            <w:r w:rsidRPr="00CF3BE5">
              <w:rPr>
                <w:rFonts w:ascii="微軟正黑體" w:eastAsia="微軟正黑體" w:hAnsi="微軟正黑體" w:hint="eastAsia"/>
                <w:color w:val="000000" w:themeColor="text1"/>
                <w:szCs w:val="24"/>
                <w:shd w:val="clear" w:color="auto" w:fill="FFFFFF" w:themeFill="background1"/>
              </w:rPr>
              <w:t>台</w:t>
            </w:r>
          </w:p>
        </w:tc>
        <w:tc>
          <w:tcPr>
            <w:tcW w:w="1701" w:type="dxa"/>
            <w:vAlign w:val="center"/>
          </w:tcPr>
          <w:p w14:paraId="11BA80D0" w14:textId="256D0457" w:rsidR="00DA3FE9" w:rsidRPr="00CF3BE5" w:rsidRDefault="00DA3FE9" w:rsidP="00DA3FE9">
            <w:pPr>
              <w:adjustRightInd w:val="0"/>
              <w:snapToGrid w:val="0"/>
              <w:spacing w:line="240" w:lineRule="atLeast"/>
              <w:outlineLvl w:val="0"/>
              <w:rPr>
                <w:rFonts w:ascii="微軟正黑體" w:eastAsia="微軟正黑體" w:hAnsi="微軟正黑體"/>
                <w:color w:val="000000" w:themeColor="text1"/>
                <w:szCs w:val="24"/>
                <w:shd w:val="clear" w:color="auto" w:fill="FFFFFF" w:themeFill="background1"/>
              </w:rPr>
            </w:pPr>
            <w:proofErr w:type="gramStart"/>
            <w:r w:rsidRPr="00CF3BE5">
              <w:rPr>
                <w:rFonts w:ascii="微軟正黑體" w:eastAsia="微軟正黑體" w:hAnsi="微軟正黑體" w:cs="微軟正黑體" w:hint="eastAsia"/>
                <w:color w:val="000000" w:themeColor="text1"/>
                <w:szCs w:val="24"/>
              </w:rPr>
              <w:t>門諾壽豐</w:t>
            </w:r>
            <w:proofErr w:type="gramEnd"/>
            <w:r w:rsidRPr="00CF3BE5">
              <w:rPr>
                <w:rFonts w:ascii="微軟正黑體" w:eastAsia="微軟正黑體" w:hAnsi="微軟正黑體" w:cs="微軟正黑體" w:hint="eastAsia"/>
                <w:color w:val="000000" w:themeColor="text1"/>
                <w:szCs w:val="24"/>
              </w:rPr>
              <w:t>分院</w:t>
            </w:r>
          </w:p>
        </w:tc>
      </w:tr>
    </w:tbl>
    <w:p w14:paraId="13AFB3DC" w14:textId="77777777" w:rsidR="0023661D" w:rsidRPr="00CF3BE5" w:rsidRDefault="0023661D" w:rsidP="001926DA">
      <w:pPr>
        <w:numPr>
          <w:ilvl w:val="0"/>
          <w:numId w:val="1"/>
        </w:numPr>
        <w:tabs>
          <w:tab w:val="num" w:pos="840"/>
        </w:tabs>
        <w:adjustRightInd w:val="0"/>
        <w:snapToGrid w:val="0"/>
        <w:spacing w:beforeLines="50" w:before="120" w:line="240" w:lineRule="atLeast"/>
        <w:ind w:left="482" w:hanging="482"/>
        <w:outlineLvl w:val="0"/>
        <w:rPr>
          <w:rFonts w:ascii="微軟正黑體" w:eastAsia="微軟正黑體" w:hAnsi="微軟正黑體"/>
          <w:b/>
          <w:color w:val="000000" w:themeColor="text1"/>
          <w:szCs w:val="24"/>
        </w:rPr>
      </w:pPr>
      <w:r w:rsidRPr="00CF3BE5">
        <w:rPr>
          <w:rFonts w:ascii="微軟正黑體" w:eastAsia="微軟正黑體" w:hAnsi="微軟正黑體" w:hint="eastAsia"/>
          <w:b/>
          <w:color w:val="000000" w:themeColor="text1"/>
          <w:szCs w:val="24"/>
        </w:rPr>
        <w:t>價</w:t>
      </w:r>
      <w:r w:rsidR="00D00174" w:rsidRPr="00CF3BE5">
        <w:rPr>
          <w:rFonts w:ascii="微軟正黑體" w:eastAsia="微軟正黑體" w:hAnsi="微軟正黑體" w:hint="eastAsia"/>
          <w:b/>
          <w:color w:val="000000" w:themeColor="text1"/>
          <w:szCs w:val="24"/>
        </w:rPr>
        <w:t>金</w:t>
      </w:r>
      <w:r w:rsidR="00403AE6" w:rsidRPr="00CF3BE5">
        <w:rPr>
          <w:rFonts w:ascii="微軟正黑體" w:eastAsia="微軟正黑體" w:hAnsi="微軟正黑體" w:hint="eastAsia"/>
          <w:color w:val="000000" w:themeColor="text1"/>
          <w:szCs w:val="24"/>
        </w:rPr>
        <w:t>：</w:t>
      </w:r>
    </w:p>
    <w:p w14:paraId="663E72E7" w14:textId="77777777" w:rsidR="00426F1E" w:rsidRPr="00CF3BE5" w:rsidRDefault="004F588A" w:rsidP="004F588A">
      <w:pPr>
        <w:pStyle w:val="a9"/>
        <w:numPr>
          <w:ilvl w:val="1"/>
          <w:numId w:val="1"/>
        </w:numPr>
        <w:adjustRightInd w:val="0"/>
        <w:snapToGrid w:val="0"/>
        <w:spacing w:line="240" w:lineRule="atLeast"/>
        <w:ind w:leftChars="0"/>
        <w:rPr>
          <w:rFonts w:ascii="微軟正黑體" w:eastAsia="微軟正黑體" w:hAnsi="微軟正黑體"/>
          <w:color w:val="000000" w:themeColor="text1"/>
          <w:szCs w:val="24"/>
        </w:rPr>
      </w:pPr>
      <w:r w:rsidRPr="00CF3BE5">
        <w:rPr>
          <w:rFonts w:ascii="微軟正黑體" w:eastAsia="微軟正黑體" w:hAnsi="微軟正黑體" w:hint="eastAsia"/>
          <w:color w:val="000000" w:themeColor="text1"/>
          <w:szCs w:val="24"/>
        </w:rPr>
        <w:t>標的物</w:t>
      </w:r>
      <w:proofErr w:type="gramStart"/>
      <w:r w:rsidRPr="00CF3BE5">
        <w:rPr>
          <w:rFonts w:ascii="微軟正黑體" w:eastAsia="微軟正黑體" w:hAnsi="微軟正黑體" w:hint="eastAsia"/>
          <w:color w:val="000000" w:themeColor="text1"/>
          <w:szCs w:val="24"/>
        </w:rPr>
        <w:t>一</w:t>
      </w:r>
      <w:proofErr w:type="gramEnd"/>
      <w:r w:rsidR="00B24035" w:rsidRPr="00CF3BE5">
        <w:rPr>
          <w:rFonts w:ascii="微軟正黑體" w:eastAsia="微軟正黑體" w:hAnsi="微軟正黑體" w:hint="eastAsia"/>
          <w:color w:val="000000" w:themeColor="text1"/>
          <w:szCs w:val="24"/>
          <w:shd w:val="clear" w:color="auto" w:fill="FFFFFF" w:themeFill="background1"/>
        </w:rPr>
        <w:t>：</w:t>
      </w:r>
    </w:p>
    <w:p w14:paraId="79E4175F" w14:textId="30D5A48D" w:rsidR="00426F1E" w:rsidRPr="00F333DC" w:rsidRDefault="004F588A" w:rsidP="00426F1E">
      <w:pPr>
        <w:pStyle w:val="a9"/>
        <w:numPr>
          <w:ilvl w:val="0"/>
          <w:numId w:val="22"/>
        </w:numPr>
        <w:adjustRightInd w:val="0"/>
        <w:snapToGrid w:val="0"/>
        <w:spacing w:line="240" w:lineRule="atLeast"/>
        <w:ind w:leftChars="0"/>
        <w:rPr>
          <w:rFonts w:ascii="微軟正黑體" w:eastAsia="微軟正黑體" w:hAnsi="微軟正黑體"/>
          <w:color w:val="000000" w:themeColor="text1"/>
          <w:szCs w:val="24"/>
        </w:rPr>
      </w:pPr>
      <w:proofErr w:type="gramStart"/>
      <w:r w:rsidRPr="00CF3BE5">
        <w:rPr>
          <w:rFonts w:ascii="微軟正黑體" w:eastAsia="微軟正黑體" w:hAnsi="微軟正黑體" w:hint="eastAsia"/>
          <w:color w:val="000000" w:themeColor="text1"/>
          <w:szCs w:val="24"/>
        </w:rPr>
        <w:t>詳</w:t>
      </w:r>
      <w:proofErr w:type="gramEnd"/>
      <w:r w:rsidRPr="00CF3BE5">
        <w:rPr>
          <w:rFonts w:ascii="微軟正黑體" w:eastAsia="微軟正黑體" w:hAnsi="微軟正黑體" w:hint="eastAsia"/>
          <w:color w:val="000000" w:themeColor="text1"/>
          <w:szCs w:val="24"/>
        </w:rPr>
        <w:t>附件</w:t>
      </w:r>
      <w:r w:rsidR="00426F1E" w:rsidRPr="00CF3BE5">
        <w:rPr>
          <w:rFonts w:ascii="微軟正黑體" w:eastAsia="微軟正黑體" w:hAnsi="微軟正黑體" w:hint="eastAsia"/>
          <w:color w:val="000000" w:themeColor="text1"/>
          <w:szCs w:val="24"/>
          <w:shd w:val="clear" w:color="auto" w:fill="FFFFFF" w:themeFill="background1"/>
        </w:rPr>
        <w:t>檢驗試劑、</w:t>
      </w:r>
      <w:proofErr w:type="gramStart"/>
      <w:r w:rsidR="00426F1E" w:rsidRPr="00CF3BE5">
        <w:rPr>
          <w:rFonts w:ascii="微軟正黑體" w:eastAsia="微軟正黑體" w:hAnsi="微軟正黑體" w:hint="eastAsia"/>
          <w:color w:val="000000" w:themeColor="text1"/>
          <w:szCs w:val="24"/>
          <w:shd w:val="clear" w:color="auto" w:fill="FFFFFF" w:themeFill="background1"/>
        </w:rPr>
        <w:t>品管液</w:t>
      </w:r>
      <w:proofErr w:type="gramEnd"/>
      <w:r w:rsidR="00426F1E" w:rsidRPr="00CF3BE5">
        <w:rPr>
          <w:rFonts w:ascii="微軟正黑體" w:eastAsia="微軟正黑體" w:hAnsi="微軟正黑體" w:hint="eastAsia"/>
          <w:color w:val="000000" w:themeColor="text1"/>
          <w:szCs w:val="24"/>
          <w:shd w:val="clear" w:color="auto" w:fill="FFFFFF" w:themeFill="background1"/>
        </w:rPr>
        <w:t>、校正液、清洗液及耗材等</w:t>
      </w:r>
      <w:r w:rsidRPr="00CF3BE5">
        <w:rPr>
          <w:rFonts w:ascii="微軟正黑體" w:eastAsia="微軟正黑體" w:hAnsi="微軟正黑體" w:hint="eastAsia"/>
          <w:color w:val="000000" w:themeColor="text1"/>
          <w:szCs w:val="24"/>
        </w:rPr>
        <w:t>報價單</w:t>
      </w:r>
      <w:r w:rsidR="000603B3" w:rsidRPr="00CF3BE5">
        <w:rPr>
          <w:rFonts w:ascii="微軟正黑體" w:eastAsia="微軟正黑體" w:hAnsi="微軟正黑體" w:hint="eastAsia"/>
          <w:color w:val="000000" w:themeColor="text1"/>
          <w:szCs w:val="24"/>
        </w:rPr>
        <w:t>，本價款包含一切稅金、設備借用</w:t>
      </w:r>
      <w:r w:rsidR="00981E46" w:rsidRPr="00CF3BE5">
        <w:rPr>
          <w:rFonts w:ascii="微軟正黑體" w:eastAsia="微軟正黑體" w:hAnsi="微軟正黑體" w:hint="eastAsia"/>
          <w:color w:val="000000" w:themeColor="text1"/>
          <w:szCs w:val="24"/>
        </w:rPr>
        <w:t>、安裝</w:t>
      </w:r>
      <w:r w:rsidR="000603B3" w:rsidRPr="00CF3BE5">
        <w:rPr>
          <w:rFonts w:ascii="微軟正黑體" w:eastAsia="微軟正黑體" w:hAnsi="微軟正黑體" w:hint="eastAsia"/>
          <w:color w:val="000000" w:themeColor="text1"/>
          <w:szCs w:val="24"/>
        </w:rPr>
        <w:t>及</w:t>
      </w:r>
      <w:r w:rsidR="00981E46" w:rsidRPr="00CF3BE5">
        <w:rPr>
          <w:rFonts w:ascii="微軟正黑體" w:eastAsia="微軟正黑體" w:hAnsi="微軟正黑體" w:hint="eastAsia"/>
          <w:color w:val="000000" w:themeColor="text1"/>
          <w:szCs w:val="24"/>
        </w:rPr>
        <w:t>測試、</w:t>
      </w:r>
      <w:r w:rsidR="000603B3" w:rsidRPr="00CF3BE5">
        <w:rPr>
          <w:rFonts w:ascii="微軟正黑體" w:eastAsia="微軟正黑體" w:hAnsi="微軟正黑體" w:hint="eastAsia"/>
          <w:color w:val="000000" w:themeColor="text1"/>
          <w:szCs w:val="24"/>
        </w:rPr>
        <w:t>維護</w:t>
      </w:r>
      <w:r w:rsidR="00981E46" w:rsidRPr="00CF3BE5">
        <w:rPr>
          <w:rFonts w:ascii="微軟正黑體" w:eastAsia="微軟正黑體" w:hAnsi="微軟正黑體" w:hint="eastAsia"/>
          <w:color w:val="000000" w:themeColor="text1"/>
          <w:szCs w:val="24"/>
        </w:rPr>
        <w:t>與</w:t>
      </w:r>
      <w:r w:rsidR="000603B3" w:rsidRPr="00CF3BE5">
        <w:rPr>
          <w:rFonts w:ascii="微軟正黑體" w:eastAsia="微軟正黑體" w:hAnsi="微軟正黑體" w:hint="eastAsia"/>
          <w:color w:val="000000" w:themeColor="text1"/>
          <w:szCs w:val="24"/>
        </w:rPr>
        <w:t>運費及人員教育訓練等履約所需費用在內。</w:t>
      </w:r>
      <w:proofErr w:type="gramStart"/>
      <w:r w:rsidR="00EA58BB" w:rsidRPr="00F333DC">
        <w:rPr>
          <w:rFonts w:ascii="微軟正黑體" w:eastAsia="微軟正黑體" w:hAnsi="微軟正黑體" w:hint="eastAsia"/>
          <w:color w:val="000000" w:themeColor="text1"/>
          <w:szCs w:val="24"/>
        </w:rPr>
        <w:t>惟</w:t>
      </w:r>
      <w:proofErr w:type="gramEnd"/>
      <w:r w:rsidR="00214352" w:rsidRPr="00F333DC">
        <w:rPr>
          <w:rFonts w:ascii="微軟正黑體" w:eastAsia="微軟正黑體" w:hAnsi="微軟正黑體" w:hint="eastAsia"/>
          <w:color w:val="000000" w:themeColor="text1"/>
          <w:szCs w:val="24"/>
        </w:rPr>
        <w:t>延長</w:t>
      </w:r>
      <w:r w:rsidR="00EA58BB" w:rsidRPr="00F333DC">
        <w:rPr>
          <w:rFonts w:ascii="微軟正黑體" w:eastAsia="微軟正黑體" w:hAnsi="微軟正黑體" w:hint="eastAsia"/>
          <w:color w:val="000000" w:themeColor="text1"/>
          <w:szCs w:val="24"/>
        </w:rPr>
        <w:t>合</w:t>
      </w:r>
      <w:r w:rsidR="00700B56" w:rsidRPr="00F333DC">
        <w:rPr>
          <w:rFonts w:ascii="微軟正黑體" w:eastAsia="微軟正黑體" w:hAnsi="微軟正黑體" w:hint="eastAsia"/>
          <w:color w:val="000000" w:themeColor="text1"/>
          <w:szCs w:val="24"/>
        </w:rPr>
        <w:t>約</w:t>
      </w:r>
      <w:proofErr w:type="gramStart"/>
      <w:r w:rsidR="00700B56" w:rsidRPr="00F333DC">
        <w:rPr>
          <w:rFonts w:ascii="微軟正黑體" w:eastAsia="微軟正黑體" w:hAnsi="微軟正黑體" w:hint="eastAsia"/>
          <w:color w:val="000000" w:themeColor="text1"/>
          <w:szCs w:val="24"/>
        </w:rPr>
        <w:t>期間</w:t>
      </w:r>
      <w:r w:rsidR="00EA58BB" w:rsidRPr="00F333DC">
        <w:rPr>
          <w:rFonts w:ascii="微軟正黑體" w:eastAsia="微軟正黑體" w:hAnsi="微軟正黑體" w:hint="eastAsia"/>
          <w:color w:val="000000" w:themeColor="text1"/>
          <w:szCs w:val="24"/>
        </w:rPr>
        <w:t>，</w:t>
      </w:r>
      <w:proofErr w:type="gramEnd"/>
      <w:r w:rsidR="00EA58BB" w:rsidRPr="00F333DC">
        <w:rPr>
          <w:rFonts w:ascii="微軟正黑體" w:eastAsia="微軟正黑體" w:hAnsi="微軟正黑體" w:hint="eastAsia"/>
          <w:color w:val="000000" w:themeColor="text1"/>
          <w:szCs w:val="24"/>
        </w:rPr>
        <w:t>乙方</w:t>
      </w:r>
      <w:r w:rsidR="00700B56" w:rsidRPr="00F333DC">
        <w:rPr>
          <w:rFonts w:ascii="微軟正黑體" w:eastAsia="微軟正黑體" w:hAnsi="微軟正黑體" w:hint="eastAsia"/>
          <w:color w:val="000000" w:themeColor="text1"/>
          <w:szCs w:val="24"/>
        </w:rPr>
        <w:t>須</w:t>
      </w:r>
      <w:r w:rsidR="00EA58BB" w:rsidRPr="00F333DC">
        <w:rPr>
          <w:rFonts w:ascii="微軟正黑體" w:eastAsia="微軟正黑體" w:hAnsi="微軟正黑體" w:hint="eastAsia"/>
          <w:color w:val="000000" w:themeColor="text1"/>
          <w:szCs w:val="24"/>
        </w:rPr>
        <w:t>以</w:t>
      </w:r>
      <w:r w:rsidR="00700B56" w:rsidRPr="00F333DC">
        <w:rPr>
          <w:rFonts w:ascii="微軟正黑體" w:eastAsia="微軟正黑體" w:hAnsi="微軟正黑體" w:hint="eastAsia"/>
          <w:color w:val="000000" w:themeColor="text1"/>
          <w:szCs w:val="24"/>
        </w:rPr>
        <w:t>上述</w:t>
      </w:r>
      <w:r w:rsidR="00EA58BB" w:rsidRPr="00F333DC">
        <w:rPr>
          <w:rFonts w:ascii="微軟正黑體" w:eastAsia="微軟正黑體" w:hAnsi="微軟正黑體" w:hint="eastAsia"/>
          <w:color w:val="000000" w:themeColor="text1"/>
          <w:szCs w:val="24"/>
          <w:shd w:val="clear" w:color="auto" w:fill="FFFFFF" w:themeFill="background1"/>
        </w:rPr>
        <w:t>檢驗試劑、</w:t>
      </w:r>
      <w:proofErr w:type="gramStart"/>
      <w:r w:rsidR="00EA58BB" w:rsidRPr="00F333DC">
        <w:rPr>
          <w:rFonts w:ascii="微軟正黑體" w:eastAsia="微軟正黑體" w:hAnsi="微軟正黑體" w:hint="eastAsia"/>
          <w:color w:val="000000" w:themeColor="text1"/>
          <w:szCs w:val="24"/>
          <w:shd w:val="clear" w:color="auto" w:fill="FFFFFF" w:themeFill="background1"/>
        </w:rPr>
        <w:t>品管液</w:t>
      </w:r>
      <w:proofErr w:type="gramEnd"/>
      <w:r w:rsidR="00EA58BB" w:rsidRPr="00F333DC">
        <w:rPr>
          <w:rFonts w:ascii="微軟正黑體" w:eastAsia="微軟正黑體" w:hAnsi="微軟正黑體" w:hint="eastAsia"/>
          <w:color w:val="000000" w:themeColor="text1"/>
          <w:szCs w:val="24"/>
          <w:shd w:val="clear" w:color="auto" w:fill="FFFFFF" w:themeFill="background1"/>
        </w:rPr>
        <w:t>、校正液、清洗液及耗材等</w:t>
      </w:r>
      <w:r w:rsidR="00EA58BB" w:rsidRPr="00F333DC">
        <w:rPr>
          <w:rFonts w:ascii="微軟正黑體" w:eastAsia="微軟正黑體" w:hAnsi="微軟正黑體" w:hint="eastAsia"/>
          <w:color w:val="000000" w:themeColor="text1"/>
          <w:szCs w:val="24"/>
        </w:rPr>
        <w:t>報價單之</w:t>
      </w:r>
      <w:r w:rsidR="00EA58BB" w:rsidRPr="00F333DC">
        <w:rPr>
          <w:rFonts w:ascii="微軟正黑體" w:eastAsia="微軟正黑體" w:hAnsi="微軟正黑體" w:hint="eastAsia"/>
          <w:color w:val="000000" w:themeColor="text1"/>
          <w:szCs w:val="24"/>
          <w:u w:val="single"/>
        </w:rPr>
        <w:t xml:space="preserve">     </w:t>
      </w:r>
      <w:r w:rsidR="00EA58BB" w:rsidRPr="00F333DC">
        <w:rPr>
          <w:rFonts w:ascii="微軟正黑體" w:eastAsia="微軟正黑體" w:hAnsi="微軟正黑體" w:hint="eastAsia"/>
          <w:color w:val="000000" w:themeColor="text1"/>
          <w:szCs w:val="24"/>
        </w:rPr>
        <w:t>%供應，至合約期滿。</w:t>
      </w:r>
    </w:p>
    <w:p w14:paraId="5693CB1F" w14:textId="2D58F2FF" w:rsidR="00CE5068" w:rsidRPr="00CF3BE5" w:rsidRDefault="00426F1E" w:rsidP="00633BD8">
      <w:pPr>
        <w:pStyle w:val="a9"/>
        <w:numPr>
          <w:ilvl w:val="0"/>
          <w:numId w:val="22"/>
        </w:numPr>
        <w:adjustRightInd w:val="0"/>
        <w:snapToGrid w:val="0"/>
        <w:spacing w:line="240" w:lineRule="atLeast"/>
        <w:ind w:leftChars="0"/>
        <w:rPr>
          <w:rFonts w:ascii="微軟正黑體" w:eastAsia="微軟正黑體" w:hAnsi="微軟正黑體"/>
          <w:color w:val="000000" w:themeColor="text1"/>
          <w:szCs w:val="24"/>
        </w:rPr>
      </w:pPr>
      <w:r w:rsidRPr="00F333DC">
        <w:rPr>
          <w:rFonts w:ascii="微軟正黑體" w:eastAsia="微軟正黑體" w:hAnsi="微軟正黑體" w:hint="eastAsia"/>
          <w:color w:val="000000" w:themeColor="text1"/>
          <w:szCs w:val="24"/>
        </w:rPr>
        <w:t>本合約訂定後，如因稅法變更而增加稅捐或因匯率變動致成本或其他費用增</w:t>
      </w:r>
      <w:r w:rsidRPr="00CF3BE5">
        <w:rPr>
          <w:rFonts w:ascii="微軟正黑體" w:eastAsia="微軟正黑體" w:hAnsi="微軟正黑體" w:hint="eastAsia"/>
          <w:color w:val="000000" w:themeColor="text1"/>
          <w:szCs w:val="24"/>
        </w:rPr>
        <w:t>加時，概由乙方負責與甲方無涉，乙方不得請求變更原訂之價金。</w:t>
      </w:r>
    </w:p>
    <w:p w14:paraId="56C87D9C" w14:textId="47B0E6DE" w:rsidR="004D52C0" w:rsidRPr="00CF3BE5" w:rsidRDefault="004F588A" w:rsidP="00426F1E">
      <w:pPr>
        <w:pStyle w:val="a9"/>
        <w:numPr>
          <w:ilvl w:val="1"/>
          <w:numId w:val="1"/>
        </w:numPr>
        <w:adjustRightInd w:val="0"/>
        <w:snapToGrid w:val="0"/>
        <w:spacing w:line="240" w:lineRule="atLeast"/>
        <w:ind w:leftChars="0"/>
        <w:rPr>
          <w:rFonts w:ascii="微軟正黑體" w:eastAsia="微軟正黑體" w:hAnsi="微軟正黑體"/>
          <w:color w:val="000000" w:themeColor="text1"/>
        </w:rPr>
      </w:pPr>
      <w:r w:rsidRPr="00CF3BE5">
        <w:rPr>
          <w:rFonts w:ascii="微軟正黑體" w:eastAsia="微軟正黑體" w:hAnsi="微軟正黑體" w:hint="eastAsia"/>
          <w:color w:val="000000" w:themeColor="text1"/>
          <w:szCs w:val="24"/>
        </w:rPr>
        <w:t>標的物二</w:t>
      </w:r>
      <w:r w:rsidR="00B24035" w:rsidRPr="00CF3BE5">
        <w:rPr>
          <w:rFonts w:ascii="微軟正黑體" w:eastAsia="微軟正黑體" w:hAnsi="微軟正黑體" w:hint="eastAsia"/>
          <w:color w:val="000000" w:themeColor="text1"/>
          <w:szCs w:val="24"/>
          <w:shd w:val="clear" w:color="auto" w:fill="FFFFFF" w:themeFill="background1"/>
        </w:rPr>
        <w:t>：</w:t>
      </w:r>
      <w:r w:rsidR="00426F1E" w:rsidRPr="00CF3BE5">
        <w:rPr>
          <w:rFonts w:ascii="微軟正黑體" w:eastAsia="微軟正黑體" w:hAnsi="微軟正黑體" w:hint="eastAsia"/>
          <w:color w:val="000000" w:themeColor="text1"/>
          <w:szCs w:val="24"/>
        </w:rPr>
        <w:t>無償借用</w:t>
      </w:r>
      <w:r w:rsidR="00981E46" w:rsidRPr="00CF3BE5">
        <w:rPr>
          <w:rFonts w:ascii="微軟正黑體" w:eastAsia="微軟正黑體" w:hAnsi="微軟正黑體" w:hint="eastAsia"/>
          <w:color w:val="000000" w:themeColor="text1"/>
          <w:szCs w:val="24"/>
        </w:rPr>
        <w:t>、全責維護</w:t>
      </w:r>
      <w:r w:rsidRPr="00CF3BE5">
        <w:rPr>
          <w:rFonts w:ascii="微軟正黑體" w:eastAsia="微軟正黑體" w:hAnsi="微軟正黑體" w:hint="eastAsia"/>
          <w:color w:val="000000" w:themeColor="text1"/>
          <w:szCs w:val="24"/>
        </w:rPr>
        <w:t>。</w:t>
      </w:r>
    </w:p>
    <w:p w14:paraId="6487AE99" w14:textId="2082C2E6" w:rsidR="004D52C0" w:rsidRPr="00CF3BE5" w:rsidRDefault="006B5E0D" w:rsidP="006B5E0D">
      <w:pPr>
        <w:numPr>
          <w:ilvl w:val="0"/>
          <w:numId w:val="1"/>
        </w:numPr>
        <w:tabs>
          <w:tab w:val="num" w:pos="840"/>
        </w:tabs>
        <w:adjustRightInd w:val="0"/>
        <w:snapToGrid w:val="0"/>
        <w:spacing w:beforeLines="50" w:before="120" w:line="240" w:lineRule="atLeast"/>
        <w:ind w:left="482" w:hanging="482"/>
        <w:outlineLvl w:val="0"/>
        <w:rPr>
          <w:rFonts w:ascii="微軟正黑體" w:eastAsia="微軟正黑體" w:hAnsi="微軟正黑體"/>
          <w:color w:val="000000" w:themeColor="text1"/>
          <w:shd w:val="clear" w:color="auto" w:fill="FBD4B4" w:themeFill="accent6" w:themeFillTint="66"/>
        </w:rPr>
      </w:pPr>
      <w:r w:rsidRPr="00CF3BE5">
        <w:rPr>
          <w:rFonts w:ascii="微軟正黑體" w:eastAsia="微軟正黑體" w:hAnsi="微軟正黑體"/>
          <w:color w:val="000000" w:themeColor="text1"/>
          <w:szCs w:val="24"/>
        </w:rPr>
        <w:t>合約期</w:t>
      </w:r>
      <w:r w:rsidRPr="00CF3BE5">
        <w:rPr>
          <w:rFonts w:ascii="微軟正黑體" w:eastAsia="微軟正黑體" w:hAnsi="微軟正黑體" w:hint="eastAsia"/>
          <w:color w:val="000000" w:themeColor="text1"/>
          <w:szCs w:val="24"/>
          <w:shd w:val="clear" w:color="auto" w:fill="FFFFFF" w:themeFill="background1"/>
        </w:rPr>
        <w:t>：</w:t>
      </w:r>
      <w:r w:rsidR="00075BF3" w:rsidRPr="00CF3BE5">
        <w:rPr>
          <w:rFonts w:ascii="微軟正黑體" w:eastAsia="微軟正黑體" w:hAnsi="微軟正黑體" w:hint="eastAsia"/>
          <w:color w:val="000000" w:themeColor="text1"/>
          <w:szCs w:val="24"/>
          <w:shd w:val="clear" w:color="auto" w:fill="FFFFFF" w:themeFill="background1"/>
        </w:rPr>
        <w:t>標的物二</w:t>
      </w:r>
      <w:r w:rsidR="000C1A49" w:rsidRPr="00CF3BE5">
        <w:rPr>
          <w:rFonts w:ascii="微軟正黑體" w:eastAsia="微軟正黑體" w:hAnsi="微軟正黑體" w:hint="eastAsia"/>
          <w:color w:val="000000" w:themeColor="text1"/>
          <w:szCs w:val="24"/>
        </w:rPr>
        <w:t>完成安裝</w:t>
      </w:r>
      <w:r w:rsidRPr="00CF3BE5">
        <w:rPr>
          <w:rFonts w:ascii="微軟正黑體" w:eastAsia="微軟正黑體" w:hAnsi="微軟正黑體" w:hint="eastAsia"/>
          <w:color w:val="000000" w:themeColor="text1"/>
          <w:szCs w:val="24"/>
        </w:rPr>
        <w:t>次日起</w:t>
      </w:r>
      <w:r w:rsidR="00F77761" w:rsidRPr="00CF3BE5">
        <w:rPr>
          <w:rFonts w:ascii="微軟正黑體" w:eastAsia="微軟正黑體" w:hAnsi="微軟正黑體" w:hint="eastAsia"/>
          <w:color w:val="000000" w:themeColor="text1"/>
          <w:szCs w:val="24"/>
        </w:rPr>
        <w:t>共</w:t>
      </w:r>
      <w:r w:rsidR="00045897" w:rsidRPr="00CF3BE5">
        <w:rPr>
          <w:rFonts w:ascii="微軟正黑體" w:eastAsia="微軟正黑體" w:hAnsi="微軟正黑體"/>
          <w:color w:val="000000" w:themeColor="text1"/>
          <w:szCs w:val="24"/>
        </w:rPr>
        <w:t>5</w:t>
      </w:r>
      <w:r w:rsidR="000C1A49" w:rsidRPr="00CF3BE5">
        <w:rPr>
          <w:rFonts w:ascii="微軟正黑體" w:eastAsia="微軟正黑體" w:hAnsi="微軟正黑體" w:hint="eastAsia"/>
          <w:color w:val="000000" w:themeColor="text1"/>
          <w:szCs w:val="24"/>
        </w:rPr>
        <w:t>年</w:t>
      </w:r>
      <w:r w:rsidR="00075BF3" w:rsidRPr="00CF3BE5">
        <w:rPr>
          <w:rFonts w:ascii="微軟正黑體" w:eastAsia="微軟正黑體" w:hAnsi="微軟正黑體" w:hint="eastAsia"/>
          <w:color w:val="000000" w:themeColor="text1"/>
          <w:szCs w:val="24"/>
        </w:rPr>
        <w:t>。</w:t>
      </w:r>
      <w:proofErr w:type="gramStart"/>
      <w:r w:rsidR="000E2F68" w:rsidRPr="00CF3BE5">
        <w:rPr>
          <w:rFonts w:ascii="微軟正黑體" w:eastAsia="微軟正黑體" w:hAnsi="微軟正黑體" w:hint="eastAsia"/>
          <w:color w:val="000000" w:themeColor="text1"/>
          <w:szCs w:val="24"/>
        </w:rPr>
        <w:t>惟</w:t>
      </w:r>
      <w:proofErr w:type="gramEnd"/>
      <w:r w:rsidR="000E2F68" w:rsidRPr="00CF3BE5">
        <w:rPr>
          <w:rFonts w:ascii="微軟正黑體" w:eastAsia="微軟正黑體" w:hAnsi="微軟正黑體" w:hint="eastAsia"/>
          <w:color w:val="000000" w:themeColor="text1"/>
          <w:szCs w:val="24"/>
        </w:rPr>
        <w:t>到期前</w:t>
      </w:r>
      <w:r w:rsidR="00700B56">
        <w:rPr>
          <w:rFonts w:ascii="微軟正黑體" w:eastAsia="微軟正黑體" w:hAnsi="微軟正黑體" w:hint="eastAsia"/>
          <w:color w:val="000000" w:themeColor="text1"/>
          <w:szCs w:val="24"/>
        </w:rPr>
        <w:t>3</w:t>
      </w:r>
      <w:r w:rsidR="000E2F68" w:rsidRPr="00CF3BE5">
        <w:rPr>
          <w:rFonts w:ascii="微軟正黑體" w:eastAsia="微軟正黑體" w:hAnsi="微軟正黑體" w:hint="eastAsia"/>
          <w:color w:val="000000" w:themeColor="text1"/>
          <w:szCs w:val="24"/>
        </w:rPr>
        <w:t>個月，</w:t>
      </w:r>
      <w:proofErr w:type="gramStart"/>
      <w:r w:rsidR="000E2F68" w:rsidRPr="00CF3BE5">
        <w:rPr>
          <w:rFonts w:ascii="微軟正黑體" w:eastAsia="微軟正黑體" w:hAnsi="微軟正黑體" w:hint="eastAsia"/>
          <w:color w:val="000000" w:themeColor="text1"/>
          <w:szCs w:val="24"/>
        </w:rPr>
        <w:t>經乙方</w:t>
      </w:r>
      <w:proofErr w:type="gramEnd"/>
      <w:r w:rsidR="000E2F68" w:rsidRPr="00CF3BE5">
        <w:rPr>
          <w:rFonts w:ascii="微軟正黑體" w:eastAsia="微軟正黑體" w:hAnsi="微軟正黑體" w:hint="eastAsia"/>
          <w:color w:val="000000" w:themeColor="text1"/>
          <w:szCs w:val="24"/>
        </w:rPr>
        <w:t>書面提出，甲方同意，得延長合約期限</w:t>
      </w:r>
      <w:r w:rsidR="00700B56">
        <w:rPr>
          <w:rFonts w:ascii="微軟正黑體" w:eastAsia="微軟正黑體" w:hAnsi="微軟正黑體" w:hint="eastAsia"/>
          <w:color w:val="000000" w:themeColor="text1"/>
          <w:szCs w:val="24"/>
        </w:rPr>
        <w:t>3</w:t>
      </w:r>
      <w:r w:rsidR="000E2F68" w:rsidRPr="00CF3BE5">
        <w:rPr>
          <w:rFonts w:ascii="微軟正黑體" w:eastAsia="微軟正黑體" w:hAnsi="微軟正黑體" w:hint="eastAsia"/>
          <w:color w:val="000000" w:themeColor="text1"/>
          <w:szCs w:val="24"/>
        </w:rPr>
        <w:t>年</w:t>
      </w:r>
    </w:p>
    <w:p w14:paraId="4442171F" w14:textId="77777777" w:rsidR="00EC0164" w:rsidRPr="00CF3BE5" w:rsidRDefault="00EC0164" w:rsidP="00CD3F90">
      <w:pPr>
        <w:numPr>
          <w:ilvl w:val="0"/>
          <w:numId w:val="1"/>
        </w:numPr>
        <w:tabs>
          <w:tab w:val="num" w:pos="622"/>
          <w:tab w:val="num" w:pos="840"/>
        </w:tabs>
        <w:adjustRightInd w:val="0"/>
        <w:snapToGrid w:val="0"/>
        <w:spacing w:line="240" w:lineRule="atLeast"/>
        <w:ind w:left="482" w:hanging="482"/>
        <w:outlineLvl w:val="0"/>
        <w:rPr>
          <w:rFonts w:ascii="微軟正黑體" w:eastAsia="微軟正黑體" w:hAnsi="微軟正黑體"/>
          <w:color w:val="000000" w:themeColor="text1"/>
          <w:szCs w:val="24"/>
          <w:shd w:val="clear" w:color="auto" w:fill="FFFFFF" w:themeFill="background1"/>
        </w:rPr>
      </w:pPr>
      <w:r w:rsidRPr="00CF3BE5">
        <w:rPr>
          <w:rFonts w:ascii="微軟正黑體" w:eastAsia="微軟正黑體" w:hAnsi="微軟正黑體" w:hint="eastAsia"/>
          <w:color w:val="000000" w:themeColor="text1"/>
          <w:szCs w:val="24"/>
          <w:shd w:val="clear" w:color="auto" w:fill="FFFFFF" w:themeFill="background1"/>
        </w:rPr>
        <w:t>交付及安裝</w:t>
      </w:r>
    </w:p>
    <w:p w14:paraId="47147AB6" w14:textId="4FE867AE" w:rsidR="009B6C21" w:rsidRPr="00CF3BE5" w:rsidRDefault="00EC0164" w:rsidP="009B6C21">
      <w:pPr>
        <w:numPr>
          <w:ilvl w:val="1"/>
          <w:numId w:val="1"/>
        </w:numPr>
        <w:tabs>
          <w:tab w:val="left" w:pos="993"/>
        </w:tabs>
        <w:adjustRightInd w:val="0"/>
        <w:snapToGrid w:val="0"/>
        <w:spacing w:line="240" w:lineRule="atLeast"/>
        <w:ind w:leftChars="100" w:left="240" w:firstLineChars="100" w:firstLine="240"/>
        <w:rPr>
          <w:rFonts w:ascii="微軟正黑體" w:eastAsia="微軟正黑體" w:hAnsi="微軟正黑體"/>
          <w:color w:val="000000" w:themeColor="text1"/>
          <w:szCs w:val="24"/>
        </w:rPr>
      </w:pPr>
      <w:r w:rsidRPr="00CF3BE5">
        <w:rPr>
          <w:rFonts w:ascii="微軟正黑體" w:eastAsia="微軟正黑體" w:hAnsi="微軟正黑體" w:hint="eastAsia"/>
          <w:color w:val="000000" w:themeColor="text1"/>
          <w:szCs w:val="24"/>
        </w:rPr>
        <w:t>地點：</w:t>
      </w:r>
      <w:r w:rsidR="00110AC4" w:rsidRPr="00CF3BE5">
        <w:rPr>
          <w:rFonts w:ascii="微軟正黑體" w:eastAsia="微軟正黑體" w:hAnsi="微軟正黑體" w:hint="eastAsia"/>
          <w:color w:val="000000" w:themeColor="text1"/>
          <w:szCs w:val="24"/>
        </w:rPr>
        <w:t>門</w:t>
      </w:r>
      <w:proofErr w:type="gramStart"/>
      <w:r w:rsidR="00110AC4" w:rsidRPr="00CF3BE5">
        <w:rPr>
          <w:rFonts w:ascii="微軟正黑體" w:eastAsia="微軟正黑體" w:hAnsi="微軟正黑體" w:hint="eastAsia"/>
          <w:color w:val="000000" w:themeColor="text1"/>
          <w:szCs w:val="24"/>
        </w:rPr>
        <w:t>諾</w:t>
      </w:r>
      <w:r w:rsidR="00F52134" w:rsidRPr="00CF3BE5">
        <w:rPr>
          <w:rFonts w:ascii="微軟正黑體" w:eastAsia="微軟正黑體" w:hAnsi="微軟正黑體" w:hint="eastAsia"/>
          <w:color w:val="000000" w:themeColor="text1"/>
          <w:szCs w:val="24"/>
        </w:rPr>
        <w:t>總</w:t>
      </w:r>
      <w:r w:rsidR="00110AC4" w:rsidRPr="00CF3BE5">
        <w:rPr>
          <w:rFonts w:ascii="微軟正黑體" w:eastAsia="微軟正黑體" w:hAnsi="微軟正黑體" w:hint="eastAsia"/>
          <w:color w:val="000000" w:themeColor="text1"/>
          <w:szCs w:val="24"/>
        </w:rPr>
        <w:t>院</w:t>
      </w:r>
      <w:r w:rsidR="003122A2" w:rsidRPr="00CF3BE5">
        <w:rPr>
          <w:rFonts w:ascii="微軟正黑體" w:eastAsia="微軟正黑體" w:hAnsi="微軟正黑體" w:hint="eastAsia"/>
          <w:color w:val="000000" w:themeColor="text1"/>
          <w:szCs w:val="24"/>
        </w:rPr>
        <w:t>恩</w:t>
      </w:r>
      <w:proofErr w:type="gramEnd"/>
      <w:r w:rsidR="003122A2" w:rsidRPr="00CF3BE5">
        <w:rPr>
          <w:rFonts w:ascii="微軟正黑體" w:eastAsia="微軟正黑體" w:hAnsi="微軟正黑體" w:hint="eastAsia"/>
          <w:color w:val="000000" w:themeColor="text1"/>
          <w:szCs w:val="24"/>
        </w:rPr>
        <w:t>慈樓5樓檢驗科</w:t>
      </w:r>
      <w:r w:rsidR="009B6C21" w:rsidRPr="00CF3BE5">
        <w:rPr>
          <w:rFonts w:ascii="微軟正黑體" w:eastAsia="微軟正黑體" w:hAnsi="微軟正黑體" w:hint="eastAsia"/>
          <w:color w:val="000000" w:themeColor="text1"/>
          <w:szCs w:val="24"/>
        </w:rPr>
        <w:t>及</w:t>
      </w:r>
      <w:proofErr w:type="gramStart"/>
      <w:r w:rsidR="009B6C21" w:rsidRPr="00CF3BE5">
        <w:rPr>
          <w:rFonts w:ascii="微軟正黑體" w:eastAsia="微軟正黑體" w:hAnsi="微軟正黑體" w:hint="eastAsia"/>
          <w:color w:val="000000" w:themeColor="text1"/>
          <w:szCs w:val="24"/>
        </w:rPr>
        <w:t>門諾壽豐</w:t>
      </w:r>
      <w:proofErr w:type="gramEnd"/>
      <w:r w:rsidR="009B6C21" w:rsidRPr="00CF3BE5">
        <w:rPr>
          <w:rFonts w:ascii="微軟正黑體" w:eastAsia="微軟正黑體" w:hAnsi="微軟正黑體" w:hint="eastAsia"/>
          <w:color w:val="000000" w:themeColor="text1"/>
          <w:szCs w:val="24"/>
        </w:rPr>
        <w:t>分院檢驗</w:t>
      </w:r>
      <w:r w:rsidR="000B1F6A" w:rsidRPr="00CF3BE5">
        <w:rPr>
          <w:rFonts w:ascii="微軟正黑體" w:eastAsia="微軟正黑體" w:hAnsi="微軟正黑體" w:hint="eastAsia"/>
          <w:color w:val="000000" w:themeColor="text1"/>
          <w:szCs w:val="24"/>
        </w:rPr>
        <w:t>室</w:t>
      </w:r>
      <w:r w:rsidR="009B6C21" w:rsidRPr="00CF3BE5">
        <w:rPr>
          <w:rFonts w:ascii="微軟正黑體" w:eastAsia="微軟正黑體" w:hAnsi="微軟正黑體" w:hint="eastAsia"/>
          <w:color w:val="000000" w:themeColor="text1"/>
          <w:szCs w:val="24"/>
        </w:rPr>
        <w:t>1樓。</w:t>
      </w:r>
    </w:p>
    <w:p w14:paraId="3B4F1ED9" w14:textId="46F70EF1" w:rsidR="00AB6B35" w:rsidRPr="00CF3BE5" w:rsidRDefault="00B821B3" w:rsidP="009B6C21">
      <w:pPr>
        <w:numPr>
          <w:ilvl w:val="1"/>
          <w:numId w:val="1"/>
        </w:numPr>
        <w:tabs>
          <w:tab w:val="left" w:pos="993"/>
        </w:tabs>
        <w:adjustRightInd w:val="0"/>
        <w:snapToGrid w:val="0"/>
        <w:spacing w:line="240" w:lineRule="atLeast"/>
        <w:ind w:leftChars="100" w:left="240" w:firstLineChars="100" w:firstLine="240"/>
        <w:rPr>
          <w:rFonts w:ascii="微軟正黑體" w:eastAsia="微軟正黑體" w:hAnsi="微軟正黑體"/>
          <w:color w:val="000000" w:themeColor="text1"/>
          <w:szCs w:val="24"/>
        </w:rPr>
      </w:pPr>
      <w:r w:rsidRPr="00CF3BE5">
        <w:rPr>
          <w:rFonts w:ascii="微軟正黑體" w:eastAsia="微軟正黑體" w:hAnsi="微軟正黑體" w:hint="eastAsia"/>
          <w:color w:val="000000" w:themeColor="text1"/>
          <w:szCs w:val="24"/>
          <w:shd w:val="clear" w:color="auto" w:fill="FFFFFF" w:themeFill="background1"/>
        </w:rPr>
        <w:t>時間</w:t>
      </w:r>
      <w:r w:rsidR="00CD3F90" w:rsidRPr="00CF3BE5">
        <w:rPr>
          <w:rFonts w:ascii="微軟正黑體" w:eastAsia="微軟正黑體" w:hAnsi="微軟正黑體" w:hint="eastAsia"/>
          <w:color w:val="000000" w:themeColor="text1"/>
          <w:szCs w:val="24"/>
          <w:shd w:val="clear" w:color="auto" w:fill="FFFFFF" w:themeFill="background1"/>
        </w:rPr>
        <w:t>：</w:t>
      </w:r>
    </w:p>
    <w:tbl>
      <w:tblPr>
        <w:tblStyle w:val="af3"/>
        <w:tblW w:w="9610" w:type="dxa"/>
        <w:tblInd w:w="846" w:type="dxa"/>
        <w:tblLook w:val="04A0" w:firstRow="1" w:lastRow="0" w:firstColumn="1" w:lastColumn="0" w:noHBand="0" w:noVBand="1"/>
      </w:tblPr>
      <w:tblGrid>
        <w:gridCol w:w="709"/>
        <w:gridCol w:w="6463"/>
        <w:gridCol w:w="2438"/>
      </w:tblGrid>
      <w:tr w:rsidR="00CF3BE5" w:rsidRPr="00CF3BE5" w14:paraId="1615FCC6" w14:textId="77777777" w:rsidTr="00BE39FA">
        <w:tc>
          <w:tcPr>
            <w:tcW w:w="709" w:type="dxa"/>
          </w:tcPr>
          <w:p w14:paraId="14B70443" w14:textId="77777777" w:rsidR="00CC556B" w:rsidRPr="00CF3BE5" w:rsidRDefault="00CC556B" w:rsidP="00C83960">
            <w:pPr>
              <w:pStyle w:val="4"/>
              <w:adjustRightInd w:val="0"/>
              <w:snapToGrid w:val="0"/>
              <w:spacing w:line="240" w:lineRule="atLeast"/>
              <w:ind w:leftChars="-50" w:left="-12" w:rightChars="-50" w:right="-120" w:hangingChars="45" w:hanging="108"/>
              <w:jc w:val="center"/>
              <w:rPr>
                <w:rFonts w:ascii="微軟正黑體" w:eastAsia="微軟正黑體" w:hAnsi="微軟正黑體"/>
                <w:color w:val="000000" w:themeColor="text1"/>
                <w:szCs w:val="24"/>
                <w:shd w:val="clear" w:color="auto" w:fill="FFFFFF" w:themeFill="background1"/>
                <w:lang w:eastAsia="zh-TW"/>
              </w:rPr>
            </w:pPr>
            <w:r w:rsidRPr="00CF3BE5">
              <w:rPr>
                <w:rFonts w:ascii="微軟正黑體" w:eastAsia="微軟正黑體" w:hAnsi="微軟正黑體" w:hint="eastAsia"/>
                <w:color w:val="000000" w:themeColor="text1"/>
                <w:szCs w:val="24"/>
                <w:shd w:val="clear" w:color="auto" w:fill="FFFFFF" w:themeFill="background1"/>
                <w:lang w:eastAsia="zh-TW"/>
              </w:rPr>
              <w:lastRenderedPageBreak/>
              <w:t>標的物</w:t>
            </w:r>
          </w:p>
        </w:tc>
        <w:tc>
          <w:tcPr>
            <w:tcW w:w="6463" w:type="dxa"/>
          </w:tcPr>
          <w:p w14:paraId="4C2B376F" w14:textId="77777777" w:rsidR="00CC556B" w:rsidRPr="00CF3BE5" w:rsidRDefault="00CC556B" w:rsidP="00CC556B">
            <w:pPr>
              <w:pStyle w:val="4"/>
              <w:adjustRightInd w:val="0"/>
              <w:snapToGrid w:val="0"/>
              <w:spacing w:line="240" w:lineRule="atLeast"/>
              <w:ind w:left="-45"/>
              <w:jc w:val="center"/>
              <w:rPr>
                <w:rFonts w:ascii="微軟正黑體" w:eastAsia="微軟正黑體" w:hAnsi="微軟正黑體"/>
                <w:color w:val="000000" w:themeColor="text1"/>
                <w:szCs w:val="24"/>
                <w:shd w:val="clear" w:color="auto" w:fill="FFFFFF" w:themeFill="background1"/>
                <w:lang w:eastAsia="zh-TW"/>
              </w:rPr>
            </w:pPr>
            <w:r w:rsidRPr="00CF3BE5">
              <w:rPr>
                <w:rFonts w:ascii="微軟正黑體" w:eastAsia="微軟正黑體" w:hAnsi="微軟正黑體" w:hint="eastAsia"/>
                <w:color w:val="000000" w:themeColor="text1"/>
                <w:szCs w:val="24"/>
                <w:shd w:val="clear" w:color="auto" w:fill="FFFFFF" w:themeFill="background1"/>
                <w:lang w:eastAsia="zh-TW"/>
              </w:rPr>
              <w:t>交貨時效</w:t>
            </w:r>
          </w:p>
        </w:tc>
        <w:tc>
          <w:tcPr>
            <w:tcW w:w="2438" w:type="dxa"/>
          </w:tcPr>
          <w:p w14:paraId="30FA86E6" w14:textId="77777777" w:rsidR="00CC556B" w:rsidRPr="00CF3BE5" w:rsidRDefault="00CC556B" w:rsidP="0088460A">
            <w:pPr>
              <w:pStyle w:val="4"/>
              <w:adjustRightInd w:val="0"/>
              <w:snapToGrid w:val="0"/>
              <w:spacing w:line="240" w:lineRule="atLeast"/>
              <w:ind w:left="-45"/>
              <w:jc w:val="center"/>
              <w:rPr>
                <w:rFonts w:ascii="微軟正黑體" w:eastAsia="微軟正黑體" w:hAnsi="微軟正黑體"/>
                <w:color w:val="000000" w:themeColor="text1"/>
                <w:szCs w:val="24"/>
                <w:shd w:val="clear" w:color="auto" w:fill="FFFFFF" w:themeFill="background1"/>
                <w:lang w:eastAsia="zh-TW"/>
              </w:rPr>
            </w:pPr>
            <w:r w:rsidRPr="00CF3BE5">
              <w:rPr>
                <w:rFonts w:ascii="微軟正黑體" w:eastAsia="微軟正黑體" w:hAnsi="微軟正黑體" w:hint="eastAsia"/>
                <w:color w:val="000000" w:themeColor="text1"/>
                <w:szCs w:val="24"/>
                <w:lang w:eastAsia="zh-TW"/>
              </w:rPr>
              <w:t>交付文件</w:t>
            </w:r>
          </w:p>
        </w:tc>
      </w:tr>
      <w:tr w:rsidR="00CF3BE5" w:rsidRPr="00CF3BE5" w14:paraId="312E013E" w14:textId="77777777" w:rsidTr="00BE39FA">
        <w:tc>
          <w:tcPr>
            <w:tcW w:w="709" w:type="dxa"/>
            <w:vAlign w:val="center"/>
          </w:tcPr>
          <w:p w14:paraId="648EFBE3" w14:textId="77777777" w:rsidR="00834BF1" w:rsidRPr="00CF3BE5" w:rsidRDefault="00834BF1" w:rsidP="00834BF1">
            <w:pPr>
              <w:pStyle w:val="4"/>
              <w:adjustRightInd w:val="0"/>
              <w:snapToGrid w:val="0"/>
              <w:spacing w:line="240" w:lineRule="atLeast"/>
              <w:ind w:left="-45"/>
              <w:jc w:val="center"/>
              <w:rPr>
                <w:rFonts w:ascii="微軟正黑體" w:eastAsia="微軟正黑體" w:hAnsi="微軟正黑體"/>
                <w:color w:val="000000" w:themeColor="text1"/>
                <w:szCs w:val="24"/>
                <w:shd w:val="clear" w:color="auto" w:fill="FFFFFF" w:themeFill="background1"/>
                <w:lang w:eastAsia="zh-TW"/>
              </w:rPr>
            </w:pPr>
            <w:proofErr w:type="gramStart"/>
            <w:r w:rsidRPr="00CF3BE5">
              <w:rPr>
                <w:rFonts w:ascii="微軟正黑體" w:eastAsia="微軟正黑體" w:hAnsi="微軟正黑體" w:hint="eastAsia"/>
                <w:color w:val="000000" w:themeColor="text1"/>
                <w:szCs w:val="24"/>
                <w:shd w:val="clear" w:color="auto" w:fill="FFFFFF" w:themeFill="background1"/>
                <w:lang w:eastAsia="zh-TW"/>
              </w:rPr>
              <w:t>一</w:t>
            </w:r>
            <w:proofErr w:type="gramEnd"/>
          </w:p>
        </w:tc>
        <w:tc>
          <w:tcPr>
            <w:tcW w:w="6463" w:type="dxa"/>
          </w:tcPr>
          <w:p w14:paraId="5C622A00" w14:textId="47A6B8C0" w:rsidR="00834BF1" w:rsidRPr="00CF3BE5" w:rsidRDefault="00834BF1" w:rsidP="00BE39FA">
            <w:pPr>
              <w:pStyle w:val="4"/>
              <w:adjustRightInd w:val="0"/>
              <w:snapToGrid w:val="0"/>
              <w:spacing w:line="240" w:lineRule="atLeast"/>
              <w:ind w:leftChars="-20" w:left="-48" w:rightChars="-50" w:right="-120"/>
              <w:rPr>
                <w:rFonts w:ascii="微軟正黑體" w:eastAsia="微軟正黑體" w:hAnsi="微軟正黑體"/>
                <w:color w:val="000000" w:themeColor="text1"/>
                <w:szCs w:val="24"/>
                <w:shd w:val="clear" w:color="auto" w:fill="FFFFFF" w:themeFill="background1"/>
                <w:lang w:eastAsia="zh-TW"/>
              </w:rPr>
            </w:pPr>
            <w:r w:rsidRPr="00CF3BE5">
              <w:rPr>
                <w:rFonts w:ascii="微軟正黑體" w:eastAsia="微軟正黑體" w:hAnsi="微軟正黑體" w:hint="eastAsia"/>
                <w:color w:val="000000" w:themeColor="text1"/>
                <w:szCs w:val="24"/>
                <w:shd w:val="clear" w:color="auto" w:fill="FFFFFF" w:themeFill="background1"/>
                <w:lang w:eastAsia="zh-TW"/>
              </w:rPr>
              <w:t>接獲訂單起一般件</w:t>
            </w:r>
            <w:r w:rsidR="00334A00" w:rsidRPr="00CF3BE5">
              <w:rPr>
                <w:rFonts w:ascii="微軟正黑體" w:eastAsia="微軟正黑體" w:hAnsi="微軟正黑體" w:hint="eastAsia"/>
                <w:color w:val="000000" w:themeColor="text1"/>
                <w:szCs w:val="24"/>
                <w:lang w:eastAsia="zh-TW"/>
              </w:rPr>
              <w:t>5</w:t>
            </w:r>
            <w:r w:rsidRPr="00CF3BE5">
              <w:rPr>
                <w:rFonts w:ascii="微軟正黑體" w:eastAsia="微軟正黑體" w:hAnsi="微軟正黑體" w:hint="eastAsia"/>
                <w:color w:val="000000" w:themeColor="text1"/>
                <w:szCs w:val="24"/>
                <w:lang w:eastAsia="zh-TW"/>
              </w:rPr>
              <w:t>天、急件</w:t>
            </w:r>
            <w:r w:rsidR="00334A00" w:rsidRPr="00CF3BE5">
              <w:rPr>
                <w:rFonts w:ascii="微軟正黑體" w:eastAsia="微軟正黑體" w:hAnsi="微軟正黑體" w:hint="eastAsia"/>
                <w:color w:val="000000" w:themeColor="text1"/>
                <w:szCs w:val="24"/>
                <w:lang w:eastAsia="zh-TW"/>
              </w:rPr>
              <w:t>3</w:t>
            </w:r>
            <w:r w:rsidRPr="00CF3BE5">
              <w:rPr>
                <w:rFonts w:ascii="微軟正黑體" w:eastAsia="微軟正黑體" w:hAnsi="微軟正黑體" w:hint="eastAsia"/>
                <w:color w:val="000000" w:themeColor="text1"/>
                <w:szCs w:val="24"/>
                <w:shd w:val="clear" w:color="auto" w:fill="FFFFFF" w:themeFill="background1"/>
                <w:lang w:eastAsia="zh-TW"/>
              </w:rPr>
              <w:t>天</w:t>
            </w:r>
            <w:r w:rsidR="00633BD8" w:rsidRPr="00CF3BE5">
              <w:rPr>
                <w:rFonts w:ascii="微軟正黑體" w:eastAsia="微軟正黑體" w:hAnsi="微軟正黑體" w:hint="eastAsia"/>
                <w:color w:val="000000" w:themeColor="text1"/>
                <w:szCs w:val="24"/>
                <w:shd w:val="clear" w:color="auto" w:fill="FFFFFF" w:themeFill="background1"/>
                <w:lang w:eastAsia="zh-TW"/>
              </w:rPr>
              <w:t>。</w:t>
            </w:r>
          </w:p>
        </w:tc>
        <w:tc>
          <w:tcPr>
            <w:tcW w:w="2438" w:type="dxa"/>
          </w:tcPr>
          <w:p w14:paraId="3CF2297A" w14:textId="30E4070A" w:rsidR="00834BF1" w:rsidRPr="00CF3BE5" w:rsidRDefault="00BE39FA" w:rsidP="00BE39FA">
            <w:pPr>
              <w:pStyle w:val="4"/>
              <w:adjustRightInd w:val="0"/>
              <w:snapToGrid w:val="0"/>
              <w:spacing w:line="240" w:lineRule="atLeast"/>
              <w:ind w:leftChars="-20" w:left="-48" w:rightChars="-50" w:right="-120"/>
              <w:jc w:val="center"/>
              <w:rPr>
                <w:rFonts w:ascii="微軟正黑體" w:eastAsia="微軟正黑體" w:hAnsi="微軟正黑體"/>
                <w:color w:val="000000" w:themeColor="text1"/>
                <w:szCs w:val="24"/>
                <w:lang w:eastAsia="zh-TW"/>
              </w:rPr>
            </w:pPr>
            <w:r w:rsidRPr="00CF3BE5">
              <w:rPr>
                <w:rFonts w:ascii="微軟正黑體" w:eastAsia="微軟正黑體" w:hAnsi="微軟正黑體" w:hint="eastAsia"/>
                <w:color w:val="000000" w:themeColor="text1"/>
                <w:szCs w:val="24"/>
                <w:lang w:eastAsia="zh-TW"/>
              </w:rPr>
              <w:t>無</w:t>
            </w:r>
          </w:p>
        </w:tc>
      </w:tr>
      <w:tr w:rsidR="00CF3BE5" w:rsidRPr="00CF3BE5" w14:paraId="11C73006" w14:textId="77777777" w:rsidTr="00BE39FA">
        <w:trPr>
          <w:trHeight w:val="440"/>
        </w:trPr>
        <w:tc>
          <w:tcPr>
            <w:tcW w:w="709" w:type="dxa"/>
            <w:vMerge w:val="restart"/>
            <w:vAlign w:val="center"/>
          </w:tcPr>
          <w:p w14:paraId="4CF26BC8" w14:textId="77777777" w:rsidR="00C83960" w:rsidRPr="00CF3BE5" w:rsidRDefault="00C83960" w:rsidP="00834BF1">
            <w:pPr>
              <w:pStyle w:val="4"/>
              <w:adjustRightInd w:val="0"/>
              <w:snapToGrid w:val="0"/>
              <w:spacing w:line="240" w:lineRule="atLeast"/>
              <w:ind w:left="-45"/>
              <w:jc w:val="center"/>
              <w:rPr>
                <w:rFonts w:ascii="微軟正黑體" w:eastAsia="微軟正黑體" w:hAnsi="微軟正黑體"/>
                <w:color w:val="000000" w:themeColor="text1"/>
                <w:szCs w:val="24"/>
                <w:shd w:val="clear" w:color="auto" w:fill="FFFFFF" w:themeFill="background1"/>
                <w:lang w:eastAsia="zh-TW"/>
              </w:rPr>
            </w:pPr>
            <w:r w:rsidRPr="00CF3BE5">
              <w:rPr>
                <w:rFonts w:ascii="微軟正黑體" w:eastAsia="微軟正黑體" w:hAnsi="微軟正黑體" w:hint="eastAsia"/>
                <w:color w:val="000000" w:themeColor="text1"/>
                <w:szCs w:val="24"/>
                <w:shd w:val="clear" w:color="auto" w:fill="FFFFFF" w:themeFill="background1"/>
                <w:lang w:eastAsia="zh-TW"/>
              </w:rPr>
              <w:t>二</w:t>
            </w:r>
          </w:p>
        </w:tc>
        <w:tc>
          <w:tcPr>
            <w:tcW w:w="6463" w:type="dxa"/>
            <w:vAlign w:val="center"/>
          </w:tcPr>
          <w:p w14:paraId="390703D2" w14:textId="56496DC2" w:rsidR="00AF7BC0" w:rsidRPr="00CF3BE5" w:rsidRDefault="000B1F6A" w:rsidP="00BF6FE4">
            <w:pPr>
              <w:pStyle w:val="4"/>
              <w:adjustRightInd w:val="0"/>
              <w:snapToGrid w:val="0"/>
              <w:spacing w:line="240" w:lineRule="atLeast"/>
              <w:ind w:leftChars="-20" w:left="-48" w:rightChars="-50" w:right="-120"/>
              <w:rPr>
                <w:rFonts w:ascii="微軟正黑體" w:eastAsia="微軟正黑體" w:hAnsi="微軟正黑體" w:hint="eastAsia"/>
                <w:color w:val="000000" w:themeColor="text1"/>
                <w:szCs w:val="24"/>
                <w:lang w:eastAsia="zh-TW"/>
              </w:rPr>
            </w:pPr>
            <w:r w:rsidRPr="00CF3BE5">
              <w:rPr>
                <w:rFonts w:ascii="微軟正黑體" w:eastAsia="微軟正黑體" w:hAnsi="微軟正黑體" w:hint="eastAsia"/>
                <w:color w:val="000000" w:themeColor="text1"/>
                <w:szCs w:val="24"/>
                <w:lang w:eastAsia="zh-TW"/>
              </w:rPr>
              <w:t>接獲甲方通知</w:t>
            </w:r>
            <w:r w:rsidR="00C83960" w:rsidRPr="00CF3BE5">
              <w:rPr>
                <w:rFonts w:ascii="微軟正黑體" w:eastAsia="微軟正黑體" w:hAnsi="微軟正黑體" w:hint="eastAsia"/>
                <w:color w:val="000000" w:themeColor="text1"/>
                <w:szCs w:val="24"/>
                <w:lang w:eastAsia="zh-TW"/>
              </w:rPr>
              <w:t>後</w:t>
            </w:r>
            <w:r w:rsidRPr="00CF3BE5">
              <w:rPr>
                <w:rFonts w:ascii="微軟正黑體" w:eastAsia="微軟正黑體" w:hAnsi="微軟正黑體" w:hint="eastAsia"/>
                <w:color w:val="000000" w:themeColor="text1"/>
                <w:szCs w:val="24"/>
                <w:lang w:eastAsia="zh-TW"/>
              </w:rPr>
              <w:t>6</w:t>
            </w:r>
            <w:r w:rsidR="00C83960" w:rsidRPr="00CF3BE5">
              <w:rPr>
                <w:rFonts w:ascii="微軟正黑體" w:eastAsia="微軟正黑體" w:hAnsi="微軟正黑體" w:hint="eastAsia"/>
                <w:color w:val="000000" w:themeColor="text1"/>
                <w:szCs w:val="24"/>
                <w:lang w:eastAsia="zh-TW"/>
              </w:rPr>
              <w:t>0日內</w:t>
            </w:r>
            <w:r w:rsidR="00633BD8" w:rsidRPr="00CF3BE5">
              <w:rPr>
                <w:rFonts w:ascii="微軟正黑體" w:eastAsia="微軟正黑體" w:hAnsi="微軟正黑體" w:hint="eastAsia"/>
                <w:color w:val="000000" w:themeColor="text1"/>
                <w:szCs w:val="24"/>
                <w:lang w:eastAsia="zh-TW"/>
              </w:rPr>
              <w:t>完成</w:t>
            </w:r>
            <w:r w:rsidR="00C83960" w:rsidRPr="00CF3BE5">
              <w:rPr>
                <w:rFonts w:ascii="微軟正黑體" w:eastAsia="微軟正黑體" w:hAnsi="微軟正黑體" w:hint="eastAsia"/>
                <w:color w:val="000000" w:themeColor="text1"/>
                <w:szCs w:val="24"/>
                <w:lang w:eastAsia="zh-TW"/>
              </w:rPr>
              <w:t>交機、安裝</w:t>
            </w:r>
            <w:r w:rsidR="00BF6FE4" w:rsidRPr="00700B56">
              <w:rPr>
                <w:rFonts w:ascii="微軟正黑體" w:eastAsia="微軟正黑體" w:hAnsi="微軟正黑體" w:hint="eastAsia"/>
                <w:color w:val="FF0000"/>
                <w:szCs w:val="24"/>
              </w:rPr>
              <w:t>(含資訊系統連線)</w:t>
            </w:r>
            <w:r w:rsidR="00633BD8" w:rsidRPr="00CF3BE5">
              <w:rPr>
                <w:rFonts w:ascii="微軟正黑體" w:eastAsia="微軟正黑體" w:hAnsi="微軟正黑體" w:hint="eastAsia"/>
                <w:color w:val="000000" w:themeColor="text1"/>
                <w:szCs w:val="24"/>
                <w:lang w:eastAsia="zh-TW"/>
              </w:rPr>
              <w:t>，</w:t>
            </w:r>
            <w:r w:rsidR="00BE39FA" w:rsidRPr="00CF3BE5">
              <w:rPr>
                <w:rFonts w:ascii="微軟正黑體" w:eastAsia="微軟正黑體" w:hAnsi="微軟正黑體" w:hint="eastAsia"/>
                <w:color w:val="000000" w:themeColor="text1"/>
                <w:szCs w:val="24"/>
                <w:lang w:eastAsia="zh-TW"/>
              </w:rPr>
              <w:t>並於次日起</w:t>
            </w:r>
            <w:r w:rsidR="001B6333" w:rsidRPr="00CF3BE5">
              <w:rPr>
                <w:rFonts w:ascii="微軟正黑體" w:eastAsia="微軟正黑體" w:hAnsi="微軟正黑體" w:hint="eastAsia"/>
                <w:color w:val="000000" w:themeColor="text1"/>
                <w:szCs w:val="24"/>
                <w:lang w:eastAsia="zh-TW"/>
              </w:rPr>
              <w:t>1</w:t>
            </w:r>
            <w:r w:rsidR="001B6333" w:rsidRPr="00CF3BE5">
              <w:rPr>
                <w:rFonts w:ascii="微軟正黑體" w:eastAsia="微軟正黑體" w:hAnsi="微軟正黑體"/>
                <w:color w:val="000000" w:themeColor="text1"/>
                <w:szCs w:val="24"/>
                <w:lang w:eastAsia="zh-TW"/>
              </w:rPr>
              <w:t>4</w:t>
            </w:r>
            <w:r w:rsidR="00BE39FA" w:rsidRPr="00CF3BE5">
              <w:rPr>
                <w:rFonts w:ascii="微軟正黑體" w:eastAsia="微軟正黑體" w:hAnsi="微軟正黑體" w:hint="eastAsia"/>
                <w:color w:val="000000" w:themeColor="text1"/>
                <w:szCs w:val="24"/>
                <w:lang w:eastAsia="zh-TW"/>
              </w:rPr>
              <w:t>日內完成</w:t>
            </w:r>
            <w:r w:rsidR="00633BD8" w:rsidRPr="00CF3BE5">
              <w:rPr>
                <w:rFonts w:ascii="微軟正黑體" w:eastAsia="微軟正黑體" w:hAnsi="微軟正黑體" w:hint="eastAsia"/>
                <w:color w:val="000000" w:themeColor="text1"/>
                <w:szCs w:val="24"/>
                <w:lang w:eastAsia="zh-TW"/>
              </w:rPr>
              <w:t>平行測試</w:t>
            </w:r>
            <w:r w:rsidR="001B6333" w:rsidRPr="00CF3BE5">
              <w:rPr>
                <w:rFonts w:ascii="微軟正黑體" w:eastAsia="微軟正黑體" w:hAnsi="微軟正黑體" w:hint="eastAsia"/>
                <w:color w:val="000000" w:themeColor="text1"/>
                <w:szCs w:val="24"/>
                <w:lang w:eastAsia="zh-TW"/>
              </w:rPr>
              <w:t>，</w:t>
            </w:r>
            <w:r w:rsidR="00BF6FE4">
              <w:rPr>
                <w:rFonts w:ascii="微軟正黑體" w:eastAsia="微軟正黑體" w:hAnsi="微軟正黑體" w:hint="eastAsia"/>
                <w:color w:val="000000" w:themeColor="text1"/>
                <w:szCs w:val="24"/>
                <w:lang w:eastAsia="zh-TW"/>
              </w:rPr>
              <w:t>並提供</w:t>
            </w:r>
            <w:r w:rsidR="00BF6FE4" w:rsidRPr="00700B56">
              <w:rPr>
                <w:rFonts w:ascii="微軟正黑體" w:eastAsia="微軟正黑體" w:hAnsi="微軟正黑體" w:hint="eastAsia"/>
                <w:color w:val="FF0000"/>
                <w:szCs w:val="24"/>
              </w:rPr>
              <w:t>裝機報告</w:t>
            </w:r>
            <w:r w:rsidR="00BF6FE4">
              <w:rPr>
                <w:rFonts w:ascii="微軟正黑體" w:eastAsia="微軟正黑體" w:hAnsi="微軟正黑體" w:hint="eastAsia"/>
                <w:color w:val="FF0000"/>
                <w:szCs w:val="24"/>
                <w:lang w:eastAsia="zh-TW"/>
              </w:rPr>
              <w:t>及</w:t>
            </w:r>
            <w:r w:rsidR="001B6333" w:rsidRPr="00CF3BE5">
              <w:rPr>
                <w:rFonts w:ascii="微軟正黑體" w:eastAsia="微軟正黑體" w:hAnsi="微軟正黑體" w:hint="eastAsia"/>
                <w:color w:val="000000" w:themeColor="text1"/>
                <w:szCs w:val="24"/>
                <w:lang w:eastAsia="zh-TW"/>
              </w:rPr>
              <w:t>平行測試結果</w:t>
            </w:r>
            <w:r w:rsidR="00BF6FE4">
              <w:rPr>
                <w:rFonts w:ascii="微軟正黑體" w:eastAsia="微軟正黑體" w:hAnsi="微軟正黑體" w:hint="eastAsia"/>
                <w:color w:val="000000" w:themeColor="text1"/>
                <w:szCs w:val="24"/>
                <w:lang w:eastAsia="zh-TW"/>
              </w:rPr>
              <w:t>，</w:t>
            </w:r>
            <w:r w:rsidR="001B6333" w:rsidRPr="00CF3BE5">
              <w:rPr>
                <w:rFonts w:ascii="微軟正黑體" w:eastAsia="微軟正黑體" w:hAnsi="微軟正黑體" w:hint="eastAsia"/>
                <w:color w:val="000000" w:themeColor="text1"/>
                <w:szCs w:val="24"/>
                <w:lang w:eastAsia="zh-TW"/>
              </w:rPr>
              <w:t>經甲</w:t>
            </w:r>
            <w:proofErr w:type="gramStart"/>
            <w:r w:rsidR="001B6333" w:rsidRPr="00CF3BE5">
              <w:rPr>
                <w:rFonts w:ascii="微軟正黑體" w:eastAsia="微軟正黑體" w:hAnsi="微軟正黑體" w:hint="eastAsia"/>
                <w:color w:val="000000" w:themeColor="text1"/>
                <w:szCs w:val="24"/>
                <w:lang w:eastAsia="zh-TW"/>
              </w:rPr>
              <w:t>方允收</w:t>
            </w:r>
            <w:proofErr w:type="gramEnd"/>
            <w:r w:rsidR="001B6333" w:rsidRPr="00CF3BE5">
              <w:rPr>
                <w:rFonts w:ascii="微軟正黑體" w:eastAsia="微軟正黑體" w:hAnsi="微軟正黑體" w:hint="eastAsia"/>
                <w:color w:val="000000" w:themeColor="text1"/>
                <w:szCs w:val="24"/>
                <w:lang w:eastAsia="zh-TW"/>
              </w:rPr>
              <w:t>後，再進行為期3</w:t>
            </w:r>
            <w:r w:rsidR="001B6333" w:rsidRPr="00CF3BE5">
              <w:rPr>
                <w:rFonts w:ascii="微軟正黑體" w:eastAsia="微軟正黑體" w:hAnsi="微軟正黑體"/>
                <w:color w:val="000000" w:themeColor="text1"/>
                <w:szCs w:val="24"/>
                <w:lang w:eastAsia="zh-TW"/>
              </w:rPr>
              <w:t>0</w:t>
            </w:r>
            <w:r w:rsidR="001B6333" w:rsidRPr="00CF3BE5">
              <w:rPr>
                <w:rFonts w:ascii="微軟正黑體" w:eastAsia="微軟正黑體" w:hAnsi="微軟正黑體" w:hint="eastAsia"/>
                <w:color w:val="000000" w:themeColor="text1"/>
                <w:szCs w:val="24"/>
                <w:lang w:eastAsia="zh-TW"/>
              </w:rPr>
              <w:t>天的試運轉。</w:t>
            </w:r>
          </w:p>
        </w:tc>
        <w:tc>
          <w:tcPr>
            <w:tcW w:w="2438" w:type="dxa"/>
            <w:vAlign w:val="center"/>
          </w:tcPr>
          <w:p w14:paraId="0FE9A763" w14:textId="603759D9" w:rsidR="00C83960" w:rsidRPr="00CF3BE5" w:rsidRDefault="00C83960" w:rsidP="00BE39FA">
            <w:pPr>
              <w:pStyle w:val="4"/>
              <w:adjustRightInd w:val="0"/>
              <w:snapToGrid w:val="0"/>
              <w:spacing w:line="240" w:lineRule="atLeast"/>
              <w:ind w:leftChars="-30" w:left="-72" w:rightChars="-50" w:right="-120"/>
              <w:rPr>
                <w:rFonts w:ascii="微軟正黑體" w:eastAsia="微軟正黑體" w:hAnsi="微軟正黑體"/>
                <w:color w:val="000000" w:themeColor="text1"/>
                <w:szCs w:val="24"/>
                <w:lang w:eastAsia="zh-TW"/>
              </w:rPr>
            </w:pPr>
            <w:r w:rsidRPr="00CF3BE5">
              <w:rPr>
                <w:rFonts w:ascii="微軟正黑體" w:eastAsia="微軟正黑體" w:hAnsi="微軟正黑體" w:hint="eastAsia"/>
                <w:color w:val="000000" w:themeColor="text1"/>
                <w:szCs w:val="24"/>
              </w:rPr>
              <w:t>儀器設備交貨點收單、</w:t>
            </w:r>
            <w:r w:rsidRPr="00CF3BE5">
              <w:rPr>
                <w:rFonts w:ascii="微軟正黑體" w:eastAsia="微軟正黑體" w:hAnsi="微軟正黑體" w:hint="eastAsia"/>
                <w:color w:val="000000" w:themeColor="text1"/>
                <w:spacing w:val="6"/>
                <w:szCs w:val="24"/>
              </w:rPr>
              <w:t>出廠證明</w:t>
            </w:r>
            <w:r w:rsidR="00BE39FA" w:rsidRPr="00CF3BE5">
              <w:rPr>
                <w:rFonts w:ascii="微軟正黑體" w:eastAsia="微軟正黑體" w:hAnsi="微軟正黑體" w:hint="eastAsia"/>
                <w:color w:val="000000" w:themeColor="text1"/>
                <w:spacing w:val="6"/>
                <w:szCs w:val="24"/>
                <w:lang w:eastAsia="zh-TW"/>
              </w:rPr>
              <w:t>、</w:t>
            </w:r>
            <w:r w:rsidR="00BE39FA" w:rsidRPr="00CF3BE5">
              <w:rPr>
                <w:rFonts w:ascii="微軟正黑體" w:eastAsia="微軟正黑體" w:hAnsi="微軟正黑體" w:hint="eastAsia"/>
                <w:color w:val="000000" w:themeColor="text1"/>
                <w:szCs w:val="24"/>
                <w:lang w:eastAsia="zh-TW"/>
              </w:rPr>
              <w:t>裝機報告</w:t>
            </w:r>
          </w:p>
        </w:tc>
      </w:tr>
      <w:tr w:rsidR="00CF3BE5" w:rsidRPr="00CF3BE5" w14:paraId="219DF32F" w14:textId="77777777" w:rsidTr="00BE39FA">
        <w:trPr>
          <w:trHeight w:val="338"/>
        </w:trPr>
        <w:tc>
          <w:tcPr>
            <w:tcW w:w="709" w:type="dxa"/>
            <w:vMerge/>
            <w:vAlign w:val="center"/>
          </w:tcPr>
          <w:p w14:paraId="218A0C5B" w14:textId="77777777" w:rsidR="00C83960" w:rsidRPr="00CF3BE5" w:rsidRDefault="00C83960" w:rsidP="00834BF1">
            <w:pPr>
              <w:pStyle w:val="4"/>
              <w:adjustRightInd w:val="0"/>
              <w:snapToGrid w:val="0"/>
              <w:spacing w:line="240" w:lineRule="atLeast"/>
              <w:ind w:left="-45"/>
              <w:jc w:val="center"/>
              <w:rPr>
                <w:rFonts w:ascii="微軟正黑體" w:eastAsia="微軟正黑體" w:hAnsi="微軟正黑體"/>
                <w:color w:val="000000" w:themeColor="text1"/>
                <w:szCs w:val="24"/>
                <w:shd w:val="clear" w:color="auto" w:fill="FFFFFF" w:themeFill="background1"/>
                <w:lang w:eastAsia="zh-TW"/>
              </w:rPr>
            </w:pPr>
          </w:p>
        </w:tc>
        <w:tc>
          <w:tcPr>
            <w:tcW w:w="6463" w:type="dxa"/>
            <w:vAlign w:val="center"/>
          </w:tcPr>
          <w:p w14:paraId="4808BF0C" w14:textId="675C2E37" w:rsidR="00C83960" w:rsidRPr="00CF3BE5" w:rsidRDefault="00C83960" w:rsidP="00330EA7">
            <w:pPr>
              <w:pStyle w:val="4"/>
              <w:adjustRightInd w:val="0"/>
              <w:snapToGrid w:val="0"/>
              <w:spacing w:line="240" w:lineRule="atLeast"/>
              <w:ind w:leftChars="-50" w:left="-120" w:rightChars="-50" w:right="-120"/>
              <w:rPr>
                <w:rFonts w:ascii="微軟正黑體" w:eastAsia="微軟正黑體" w:hAnsi="微軟正黑體"/>
                <w:color w:val="000000" w:themeColor="text1"/>
                <w:szCs w:val="24"/>
                <w:lang w:eastAsia="zh-TW"/>
              </w:rPr>
            </w:pPr>
            <w:r w:rsidRPr="00CF3BE5">
              <w:rPr>
                <w:rFonts w:ascii="微軟正黑體" w:eastAsia="微軟正黑體" w:hAnsi="微軟正黑體"/>
                <w:color w:val="000000" w:themeColor="text1"/>
                <w:szCs w:val="24"/>
                <w:lang w:eastAsia="zh-TW"/>
              </w:rPr>
              <w:t>資</w:t>
            </w:r>
            <w:r w:rsidRPr="00CF3BE5">
              <w:rPr>
                <w:rFonts w:ascii="微軟正黑體" w:eastAsia="微軟正黑體" w:hAnsi="微軟正黑體" w:hint="eastAsia"/>
                <w:color w:val="000000" w:themeColor="text1"/>
                <w:szCs w:val="24"/>
                <w:lang w:eastAsia="zh-TW"/>
              </w:rPr>
              <w:t>訊系統(</w:t>
            </w:r>
            <w:r w:rsidRPr="00CF3BE5">
              <w:rPr>
                <w:rFonts w:ascii="微軟正黑體" w:eastAsia="微軟正黑體" w:hAnsi="微軟正黑體"/>
                <w:color w:val="000000" w:themeColor="text1"/>
                <w:szCs w:val="24"/>
              </w:rPr>
              <w:sym w:font="Wingdings 2" w:char="F052"/>
            </w:r>
            <w:r w:rsidRPr="00CF3BE5">
              <w:rPr>
                <w:rFonts w:ascii="微軟正黑體" w:eastAsia="微軟正黑體" w:hAnsi="微軟正黑體" w:hint="eastAsia"/>
                <w:color w:val="000000" w:themeColor="text1"/>
                <w:szCs w:val="24"/>
                <w:lang w:eastAsia="zh-TW"/>
              </w:rPr>
              <w:t>L</w:t>
            </w:r>
            <w:r w:rsidRPr="00CF3BE5">
              <w:rPr>
                <w:rFonts w:ascii="微軟正黑體" w:eastAsia="微軟正黑體" w:hAnsi="微軟正黑體"/>
                <w:color w:val="000000" w:themeColor="text1"/>
                <w:szCs w:val="24"/>
                <w:lang w:eastAsia="zh-TW"/>
              </w:rPr>
              <w:t>I</w:t>
            </w:r>
            <w:r w:rsidRPr="00CF3BE5">
              <w:rPr>
                <w:rFonts w:ascii="微軟正黑體" w:eastAsia="微軟正黑體" w:hAnsi="微軟正黑體" w:hint="eastAsia"/>
                <w:color w:val="000000" w:themeColor="text1"/>
                <w:szCs w:val="24"/>
                <w:lang w:eastAsia="zh-TW"/>
              </w:rPr>
              <w:t xml:space="preserve">S </w:t>
            </w:r>
            <w:r w:rsidRPr="00CF3BE5">
              <w:rPr>
                <w:rFonts w:ascii="微軟正黑體" w:eastAsia="微軟正黑體" w:hAnsi="微軟正黑體"/>
                <w:color w:val="000000" w:themeColor="text1"/>
                <w:szCs w:val="24"/>
                <w:lang w:eastAsia="zh-TW"/>
              </w:rPr>
              <w:sym w:font="Wingdings 2" w:char="F0A3"/>
            </w:r>
            <w:r w:rsidRPr="00CF3BE5">
              <w:rPr>
                <w:rFonts w:ascii="微軟正黑體" w:eastAsia="微軟正黑體" w:hAnsi="微軟正黑體"/>
                <w:color w:val="000000" w:themeColor="text1"/>
                <w:szCs w:val="24"/>
                <w:lang w:eastAsia="zh-TW"/>
              </w:rPr>
              <w:t>HIS )</w:t>
            </w:r>
            <w:r w:rsidRPr="00CF3BE5">
              <w:rPr>
                <w:rFonts w:ascii="微軟正黑體" w:eastAsia="微軟正黑體" w:hAnsi="微軟正黑體" w:hint="eastAsia"/>
                <w:color w:val="000000" w:themeColor="text1"/>
                <w:szCs w:val="24"/>
                <w:lang w:eastAsia="zh-TW"/>
              </w:rPr>
              <w:t>連線完成並試運轉1個月後辦理驗收</w:t>
            </w:r>
            <w:r w:rsidR="00110AC4" w:rsidRPr="00CF3BE5">
              <w:rPr>
                <w:rFonts w:ascii="微軟正黑體" w:eastAsia="微軟正黑體" w:hAnsi="微軟正黑體" w:hint="eastAsia"/>
                <w:color w:val="000000" w:themeColor="text1"/>
                <w:spacing w:val="-40"/>
                <w:szCs w:val="24"/>
                <w:lang w:eastAsia="zh-TW"/>
              </w:rPr>
              <w:t>。</w:t>
            </w:r>
          </w:p>
        </w:tc>
        <w:tc>
          <w:tcPr>
            <w:tcW w:w="2438" w:type="dxa"/>
          </w:tcPr>
          <w:p w14:paraId="12960DD9" w14:textId="77777777" w:rsidR="00C83960" w:rsidRPr="00CF3BE5" w:rsidRDefault="00C83960" w:rsidP="00BE39FA">
            <w:pPr>
              <w:adjustRightInd w:val="0"/>
              <w:snapToGrid w:val="0"/>
              <w:spacing w:line="240" w:lineRule="atLeast"/>
              <w:ind w:leftChars="-20" w:left="-48" w:rightChars="-50" w:right="-120"/>
              <w:jc w:val="center"/>
              <w:rPr>
                <w:rFonts w:ascii="微軟正黑體" w:eastAsia="微軟正黑體" w:hAnsi="微軟正黑體"/>
                <w:color w:val="000000" w:themeColor="text1"/>
                <w:szCs w:val="24"/>
              </w:rPr>
            </w:pPr>
            <w:r w:rsidRPr="00CF3BE5">
              <w:rPr>
                <w:rFonts w:ascii="微軟正黑體" w:eastAsia="微軟正黑體" w:hAnsi="微軟正黑體" w:hint="eastAsia"/>
                <w:color w:val="000000" w:themeColor="text1"/>
                <w:szCs w:val="24"/>
              </w:rPr>
              <w:t>驗收單</w:t>
            </w:r>
          </w:p>
        </w:tc>
      </w:tr>
    </w:tbl>
    <w:p w14:paraId="43871223" w14:textId="0CB45366" w:rsidR="00D1181A" w:rsidRPr="00CF3BE5" w:rsidRDefault="00D1181A" w:rsidP="001926DA">
      <w:pPr>
        <w:numPr>
          <w:ilvl w:val="1"/>
          <w:numId w:val="1"/>
        </w:numPr>
        <w:adjustRightInd w:val="0"/>
        <w:snapToGrid w:val="0"/>
        <w:spacing w:line="240" w:lineRule="atLeast"/>
        <w:ind w:left="964" w:hanging="482"/>
        <w:rPr>
          <w:rFonts w:ascii="微軟正黑體" w:eastAsia="微軟正黑體" w:hAnsi="微軟正黑體"/>
          <w:color w:val="000000" w:themeColor="text1"/>
          <w:szCs w:val="24"/>
        </w:rPr>
      </w:pPr>
      <w:r w:rsidRPr="00CF3BE5">
        <w:rPr>
          <w:rFonts w:ascii="微軟正黑體" w:eastAsia="微軟正黑體" w:hAnsi="微軟正黑體" w:hint="eastAsia"/>
          <w:color w:val="000000" w:themeColor="text1"/>
          <w:szCs w:val="24"/>
        </w:rPr>
        <w:t>乙方應提供</w:t>
      </w:r>
      <w:r w:rsidR="0030598D" w:rsidRPr="00CF3BE5">
        <w:rPr>
          <w:rFonts w:ascii="微軟正黑體" w:eastAsia="微軟正黑體" w:hAnsi="微軟正黑體" w:hint="eastAsia"/>
          <w:color w:val="000000" w:themeColor="text1"/>
          <w:szCs w:val="24"/>
        </w:rPr>
        <w:t>標的物</w:t>
      </w:r>
      <w:r w:rsidRPr="00CF3BE5">
        <w:rPr>
          <w:rFonts w:ascii="微軟正黑體" w:eastAsia="微軟正黑體" w:hAnsi="微軟正黑體" w:hint="eastAsia"/>
          <w:color w:val="000000" w:themeColor="text1"/>
          <w:szCs w:val="24"/>
        </w:rPr>
        <w:t>充分之保護措施，日後</w:t>
      </w:r>
      <w:r w:rsidR="0030598D" w:rsidRPr="00CF3BE5">
        <w:rPr>
          <w:rFonts w:ascii="微軟正黑體" w:eastAsia="微軟正黑體" w:hAnsi="微軟正黑體" w:hint="eastAsia"/>
          <w:color w:val="000000" w:themeColor="text1"/>
          <w:szCs w:val="24"/>
        </w:rPr>
        <w:t>標的物</w:t>
      </w:r>
      <w:r w:rsidRPr="00CF3BE5">
        <w:rPr>
          <w:rFonts w:ascii="微軟正黑體" w:eastAsia="微軟正黑體" w:hAnsi="微軟正黑體" w:hint="eastAsia"/>
          <w:color w:val="000000" w:themeColor="text1"/>
          <w:szCs w:val="24"/>
        </w:rPr>
        <w:t>損壞，不應以停電、水、空調</w:t>
      </w:r>
      <w:r w:rsidR="00F77761" w:rsidRPr="00CF3BE5">
        <w:rPr>
          <w:rFonts w:ascii="微軟正黑體" w:eastAsia="微軟正黑體" w:hAnsi="微軟正黑體" w:hint="eastAsia"/>
          <w:color w:val="000000" w:themeColor="text1"/>
          <w:szCs w:val="24"/>
        </w:rPr>
        <w:t>、地震</w:t>
      </w:r>
      <w:r w:rsidRPr="00CF3BE5">
        <w:rPr>
          <w:rFonts w:ascii="微軟正黑體" w:eastAsia="微軟正黑體" w:hAnsi="微軟正黑體" w:hint="eastAsia"/>
          <w:color w:val="000000" w:themeColor="text1"/>
          <w:szCs w:val="24"/>
        </w:rPr>
        <w:t>為藉口，要求甲方支付維修及零件費用</w:t>
      </w:r>
      <w:r w:rsidR="00756F69" w:rsidRPr="00CF3BE5">
        <w:rPr>
          <w:rFonts w:ascii="微軟正黑體" w:eastAsia="微軟正黑體" w:hAnsi="微軟正黑體" w:hint="eastAsia"/>
          <w:color w:val="000000" w:themeColor="text1"/>
          <w:szCs w:val="24"/>
        </w:rPr>
        <w:t>或賠償</w:t>
      </w:r>
      <w:r w:rsidRPr="00CF3BE5">
        <w:rPr>
          <w:rFonts w:ascii="微軟正黑體" w:eastAsia="微軟正黑體" w:hAnsi="微軟正黑體" w:hint="eastAsia"/>
          <w:color w:val="000000" w:themeColor="text1"/>
          <w:szCs w:val="24"/>
        </w:rPr>
        <w:t>。</w:t>
      </w:r>
    </w:p>
    <w:p w14:paraId="2FCFAE2B" w14:textId="77777777" w:rsidR="00D1181A" w:rsidRPr="00CF3BE5" w:rsidRDefault="00D1181A" w:rsidP="001926DA">
      <w:pPr>
        <w:pStyle w:val="a9"/>
        <w:numPr>
          <w:ilvl w:val="1"/>
          <w:numId w:val="1"/>
        </w:numPr>
        <w:tabs>
          <w:tab w:val="left" w:pos="567"/>
        </w:tabs>
        <w:adjustRightInd w:val="0"/>
        <w:snapToGrid w:val="0"/>
        <w:spacing w:line="240" w:lineRule="atLeast"/>
        <w:ind w:leftChars="0"/>
        <w:rPr>
          <w:rFonts w:ascii="微軟正黑體" w:eastAsia="微軟正黑體" w:hAnsi="微軟正黑體"/>
          <w:color w:val="000000" w:themeColor="text1"/>
          <w:szCs w:val="24"/>
        </w:rPr>
      </w:pPr>
      <w:r w:rsidRPr="00CF3BE5">
        <w:rPr>
          <w:rFonts w:ascii="微軟正黑體" w:eastAsia="微軟正黑體" w:hAnsi="微軟正黑體" w:hint="eastAsia"/>
          <w:color w:val="000000" w:themeColor="text1"/>
          <w:szCs w:val="24"/>
        </w:rPr>
        <w:t>未經事先向甲方申請批准，乙方不得將任何未獲授權的資訊系統或裝置與甲方資訊系統連結。</w:t>
      </w:r>
    </w:p>
    <w:p w14:paraId="4D597F36" w14:textId="77777777" w:rsidR="00D1181A" w:rsidRPr="00CF3BE5" w:rsidRDefault="00D1181A" w:rsidP="001926DA">
      <w:pPr>
        <w:pStyle w:val="a9"/>
        <w:numPr>
          <w:ilvl w:val="1"/>
          <w:numId w:val="1"/>
        </w:numPr>
        <w:tabs>
          <w:tab w:val="left" w:pos="567"/>
        </w:tabs>
        <w:adjustRightInd w:val="0"/>
        <w:snapToGrid w:val="0"/>
        <w:spacing w:line="240" w:lineRule="atLeast"/>
        <w:ind w:leftChars="0"/>
        <w:rPr>
          <w:rFonts w:ascii="微軟正黑體" w:eastAsia="微軟正黑體" w:hAnsi="微軟正黑體"/>
          <w:color w:val="000000" w:themeColor="text1"/>
          <w:szCs w:val="24"/>
        </w:rPr>
      </w:pPr>
      <w:r w:rsidRPr="00CF3BE5">
        <w:rPr>
          <w:rFonts w:ascii="微軟正黑體" w:eastAsia="微軟正黑體" w:hAnsi="微軟正黑體" w:hint="eastAsia"/>
          <w:color w:val="000000" w:themeColor="text1"/>
          <w:szCs w:val="24"/>
        </w:rPr>
        <w:t>系統不得利用數據機</w:t>
      </w:r>
      <w:proofErr w:type="gramStart"/>
      <w:r w:rsidRPr="00CF3BE5">
        <w:rPr>
          <w:rFonts w:ascii="微軟正黑體" w:eastAsia="微軟正黑體" w:hAnsi="微軟正黑體" w:hint="eastAsia"/>
          <w:color w:val="000000" w:themeColor="text1"/>
          <w:szCs w:val="24"/>
        </w:rPr>
        <w:t>或非甲方</w:t>
      </w:r>
      <w:proofErr w:type="gramEnd"/>
      <w:r w:rsidRPr="00CF3BE5">
        <w:rPr>
          <w:rFonts w:ascii="微軟正黑體" w:eastAsia="微軟正黑體" w:hAnsi="微軟正黑體" w:hint="eastAsia"/>
          <w:color w:val="000000" w:themeColor="text1"/>
          <w:szCs w:val="24"/>
        </w:rPr>
        <w:t>指定遠端遙控軟體等通訊裝置或軟體與甲方外部網路連線。防毒或防火牆軟體由甲方指定方式辦理。</w:t>
      </w:r>
    </w:p>
    <w:p w14:paraId="7D72216A" w14:textId="77777777" w:rsidR="00132441" w:rsidRPr="00CF3BE5" w:rsidRDefault="00D1181A" w:rsidP="001926DA">
      <w:pPr>
        <w:numPr>
          <w:ilvl w:val="1"/>
          <w:numId w:val="1"/>
        </w:numPr>
        <w:adjustRightInd w:val="0"/>
        <w:snapToGrid w:val="0"/>
        <w:spacing w:line="240" w:lineRule="atLeast"/>
        <w:ind w:left="964" w:hanging="482"/>
        <w:rPr>
          <w:rFonts w:ascii="微軟正黑體" w:eastAsia="微軟正黑體" w:hAnsi="微軟正黑體"/>
          <w:color w:val="000000" w:themeColor="text1"/>
          <w:szCs w:val="24"/>
        </w:rPr>
      </w:pPr>
      <w:r w:rsidRPr="00CF3BE5">
        <w:rPr>
          <w:rFonts w:ascii="微軟正黑體" w:eastAsia="微軟正黑體" w:hAnsi="微軟正黑體" w:hint="eastAsia"/>
          <w:color w:val="000000" w:themeColor="text1"/>
          <w:szCs w:val="24"/>
        </w:rPr>
        <w:t>施工時如有測試需要，須以獨立網路方式測試。如需與甲方現行系統整合測試，需與甲方確認測試時間與測試方式。</w:t>
      </w:r>
    </w:p>
    <w:p w14:paraId="1E78E7CE" w14:textId="77777777" w:rsidR="00141742" w:rsidRPr="00CF3BE5" w:rsidRDefault="00141742" w:rsidP="001926DA">
      <w:pPr>
        <w:numPr>
          <w:ilvl w:val="1"/>
          <w:numId w:val="1"/>
        </w:numPr>
        <w:adjustRightInd w:val="0"/>
        <w:snapToGrid w:val="0"/>
        <w:spacing w:line="240" w:lineRule="atLeast"/>
        <w:rPr>
          <w:rFonts w:ascii="微軟正黑體" w:eastAsia="微軟正黑體" w:hAnsi="微軟正黑體"/>
          <w:color w:val="000000" w:themeColor="text1"/>
          <w:szCs w:val="24"/>
        </w:rPr>
      </w:pPr>
      <w:r w:rsidRPr="00CF3BE5">
        <w:rPr>
          <w:rFonts w:ascii="微軟正黑體" w:eastAsia="微軟正黑體" w:hAnsi="微軟正黑體" w:cs="新細明體" w:hint="eastAsia"/>
          <w:color w:val="000000" w:themeColor="text1"/>
          <w:szCs w:val="24"/>
        </w:rPr>
        <w:t>裝機前需對場地空間進行儀器設置規劃，並依實際需求提供相關</w:t>
      </w:r>
      <w:proofErr w:type="gramStart"/>
      <w:r w:rsidRPr="00CF3BE5">
        <w:rPr>
          <w:rFonts w:ascii="微軟正黑體" w:eastAsia="微軟正黑體" w:hAnsi="微軟正黑體" w:cs="新細明體" w:hint="eastAsia"/>
          <w:color w:val="000000" w:themeColor="text1"/>
          <w:szCs w:val="24"/>
        </w:rPr>
        <w:t>週</w:t>
      </w:r>
      <w:proofErr w:type="gramEnd"/>
      <w:r w:rsidRPr="00CF3BE5">
        <w:rPr>
          <w:rFonts w:ascii="微軟正黑體" w:eastAsia="微軟正黑體" w:hAnsi="微軟正黑體" w:cs="新細明體" w:hint="eastAsia"/>
          <w:color w:val="000000" w:themeColor="text1"/>
          <w:szCs w:val="24"/>
        </w:rPr>
        <w:t>邊設置及安裝</w:t>
      </w:r>
      <w:r w:rsidR="00457D69" w:rsidRPr="00CF3BE5">
        <w:rPr>
          <w:rFonts w:ascii="微軟正黑體" w:eastAsia="微軟正黑體" w:hAnsi="微軟正黑體" w:hint="eastAsia"/>
          <w:color w:val="000000" w:themeColor="text1"/>
          <w:szCs w:val="24"/>
        </w:rPr>
        <w:t>。</w:t>
      </w:r>
    </w:p>
    <w:p w14:paraId="1F618CE6" w14:textId="77777777" w:rsidR="00132441" w:rsidRPr="00CF3BE5" w:rsidRDefault="006268A8" w:rsidP="001926DA">
      <w:pPr>
        <w:numPr>
          <w:ilvl w:val="0"/>
          <w:numId w:val="1"/>
        </w:numPr>
        <w:tabs>
          <w:tab w:val="num" w:pos="840"/>
        </w:tabs>
        <w:adjustRightInd w:val="0"/>
        <w:snapToGrid w:val="0"/>
        <w:spacing w:beforeLines="50" w:before="120" w:line="240" w:lineRule="atLeast"/>
        <w:ind w:left="482" w:hanging="482"/>
        <w:outlineLvl w:val="0"/>
        <w:rPr>
          <w:rFonts w:ascii="微軟正黑體" w:eastAsia="微軟正黑體" w:hAnsi="微軟正黑體"/>
          <w:b/>
          <w:color w:val="000000" w:themeColor="text1"/>
          <w:szCs w:val="24"/>
        </w:rPr>
      </w:pPr>
      <w:r w:rsidRPr="00CF3BE5">
        <w:rPr>
          <w:rFonts w:ascii="微軟正黑體" w:eastAsia="微軟正黑體" w:hAnsi="微軟正黑體" w:hint="eastAsia"/>
          <w:b/>
          <w:color w:val="000000" w:themeColor="text1"/>
          <w:szCs w:val="24"/>
        </w:rPr>
        <w:t>付款方式</w:t>
      </w:r>
    </w:p>
    <w:p w14:paraId="7C671CD5" w14:textId="77777777" w:rsidR="00CD3F90" w:rsidRPr="00CF3BE5" w:rsidRDefault="00CD3F90" w:rsidP="00CD3F90">
      <w:pPr>
        <w:pStyle w:val="a9"/>
        <w:numPr>
          <w:ilvl w:val="0"/>
          <w:numId w:val="8"/>
        </w:numPr>
        <w:adjustRightInd w:val="0"/>
        <w:snapToGrid w:val="0"/>
        <w:spacing w:line="240" w:lineRule="atLeast"/>
        <w:ind w:leftChars="0"/>
        <w:rPr>
          <w:rFonts w:ascii="微軟正黑體" w:eastAsia="微軟正黑體" w:hAnsi="微軟正黑體"/>
          <w:color w:val="000000" w:themeColor="text1"/>
          <w:szCs w:val="24"/>
          <w:shd w:val="clear" w:color="auto" w:fill="FFFFFF" w:themeFill="background1"/>
        </w:rPr>
      </w:pPr>
      <w:r w:rsidRPr="00CF3BE5">
        <w:rPr>
          <w:rFonts w:ascii="微軟正黑體" w:eastAsia="微軟正黑體" w:hAnsi="微軟正黑體" w:hint="eastAsia"/>
          <w:color w:val="000000" w:themeColor="text1"/>
          <w:szCs w:val="24"/>
          <w:shd w:val="clear" w:color="auto" w:fill="FFFFFF" w:themeFill="background1"/>
        </w:rPr>
        <w:t>乙方依甲方訂單完成交貨，並經驗收合格</w:t>
      </w:r>
      <w:proofErr w:type="gramStart"/>
      <w:r w:rsidRPr="00CF3BE5">
        <w:rPr>
          <w:rFonts w:ascii="微軟正黑體" w:eastAsia="微軟正黑體" w:hAnsi="微軟正黑體" w:hint="eastAsia"/>
          <w:color w:val="000000" w:themeColor="text1"/>
          <w:szCs w:val="24"/>
          <w:shd w:val="clear" w:color="auto" w:fill="FFFFFF" w:themeFill="background1"/>
        </w:rPr>
        <w:t>入帳</w:t>
      </w:r>
      <w:proofErr w:type="gramEnd"/>
      <w:r w:rsidRPr="00CF3BE5">
        <w:rPr>
          <w:rFonts w:ascii="微軟正黑體" w:eastAsia="微軟正黑體" w:hAnsi="微軟正黑體" w:hint="eastAsia"/>
          <w:color w:val="000000" w:themeColor="text1"/>
          <w:szCs w:val="24"/>
          <w:shd w:val="clear" w:color="auto" w:fill="FFFFFF" w:themeFill="background1"/>
        </w:rPr>
        <w:t>後次3個月月底以匯款方式付款，請款發票抬頭依甲方訂單內容開立；若匯款日遇假日或銀行無營業則順延，匯款費用由乙方負擔。</w:t>
      </w:r>
    </w:p>
    <w:p w14:paraId="1ACA09F2" w14:textId="77777777" w:rsidR="00914A26" w:rsidRPr="00CF3BE5" w:rsidRDefault="00914A26" w:rsidP="001926DA">
      <w:pPr>
        <w:pStyle w:val="a6"/>
        <w:numPr>
          <w:ilvl w:val="0"/>
          <w:numId w:val="8"/>
        </w:numPr>
        <w:adjustRightInd w:val="0"/>
        <w:snapToGrid w:val="0"/>
        <w:spacing w:after="0" w:line="240" w:lineRule="atLeast"/>
        <w:ind w:right="0"/>
        <w:rPr>
          <w:rFonts w:ascii="微軟正黑體" w:eastAsia="微軟正黑體" w:hAnsi="微軟正黑體"/>
          <w:color w:val="000000" w:themeColor="text1"/>
          <w:szCs w:val="24"/>
        </w:rPr>
      </w:pPr>
      <w:r w:rsidRPr="00CF3BE5">
        <w:rPr>
          <w:rFonts w:ascii="微軟正黑體" w:eastAsia="微軟正黑體" w:hAnsi="微軟正黑體" w:hint="eastAsia"/>
          <w:color w:val="000000" w:themeColor="text1"/>
          <w:szCs w:val="24"/>
        </w:rPr>
        <w:t>乙方開立</w:t>
      </w:r>
      <w:proofErr w:type="gramStart"/>
      <w:r w:rsidRPr="00CF3BE5">
        <w:rPr>
          <w:rFonts w:ascii="微軟正黑體" w:eastAsia="微軟正黑體" w:hAnsi="微軟正黑體" w:hint="eastAsia"/>
          <w:color w:val="000000" w:themeColor="text1"/>
          <w:szCs w:val="24"/>
        </w:rPr>
        <w:t>發票予甲方</w:t>
      </w:r>
      <w:proofErr w:type="gramEnd"/>
      <w:r w:rsidRPr="00CF3BE5">
        <w:rPr>
          <w:rFonts w:ascii="微軟正黑體" w:eastAsia="微軟正黑體" w:hAnsi="微軟正黑體" w:hint="eastAsia"/>
          <w:color w:val="000000" w:themeColor="text1"/>
          <w:szCs w:val="24"/>
        </w:rPr>
        <w:t>，其相關資料如下</w:t>
      </w:r>
      <w:proofErr w:type="gramStart"/>
      <w:r w:rsidRPr="00CF3BE5">
        <w:rPr>
          <w:rFonts w:ascii="微軟正黑體" w:eastAsia="微軟正黑體" w:hAnsi="微軟正黑體" w:hint="eastAsia"/>
          <w:color w:val="000000" w:themeColor="text1"/>
          <w:szCs w:val="24"/>
        </w:rPr>
        <w:t>﹕</w:t>
      </w:r>
      <w:proofErr w:type="gramEnd"/>
    </w:p>
    <w:p w14:paraId="53EC5869" w14:textId="77777777" w:rsidR="00914A26" w:rsidRPr="00CF3BE5" w:rsidRDefault="00914A26" w:rsidP="00D20E02">
      <w:pPr>
        <w:pStyle w:val="a6"/>
        <w:adjustRightInd w:val="0"/>
        <w:snapToGrid w:val="0"/>
        <w:spacing w:after="0" w:line="240" w:lineRule="atLeast"/>
        <w:ind w:right="0" w:firstLine="0"/>
        <w:rPr>
          <w:rFonts w:ascii="微軟正黑體" w:eastAsia="微軟正黑體" w:hAnsi="微軟正黑體"/>
          <w:color w:val="000000" w:themeColor="text1"/>
          <w:szCs w:val="24"/>
        </w:rPr>
      </w:pPr>
      <w:r w:rsidRPr="00CF3BE5">
        <w:rPr>
          <w:rFonts w:ascii="微軟正黑體" w:eastAsia="微軟正黑體" w:hAnsi="微軟正黑體" w:hint="eastAsia"/>
          <w:color w:val="000000" w:themeColor="text1"/>
          <w:szCs w:val="24"/>
        </w:rPr>
        <w:t>(</w:t>
      </w:r>
      <w:proofErr w:type="gramStart"/>
      <w:r w:rsidRPr="00CF3BE5">
        <w:rPr>
          <w:rFonts w:ascii="微軟正黑體" w:eastAsia="微軟正黑體" w:hAnsi="微軟正黑體" w:hint="eastAsia"/>
          <w:color w:val="000000" w:themeColor="text1"/>
          <w:szCs w:val="24"/>
        </w:rPr>
        <w:t>一</w:t>
      </w:r>
      <w:proofErr w:type="gramEnd"/>
      <w:r w:rsidRPr="00CF3BE5">
        <w:rPr>
          <w:rFonts w:ascii="微軟正黑體" w:eastAsia="微軟正黑體" w:hAnsi="微軟正黑體" w:hint="eastAsia"/>
          <w:color w:val="000000" w:themeColor="text1"/>
          <w:szCs w:val="24"/>
        </w:rPr>
        <w:t>)抬頭：臺灣基督教</w:t>
      </w:r>
      <w:proofErr w:type="gramStart"/>
      <w:r w:rsidRPr="00CF3BE5">
        <w:rPr>
          <w:rFonts w:ascii="微軟正黑體" w:eastAsia="微軟正黑體" w:hAnsi="微軟正黑體" w:hint="eastAsia"/>
          <w:color w:val="000000" w:themeColor="text1"/>
          <w:szCs w:val="24"/>
        </w:rPr>
        <w:t>門諾會醫療</w:t>
      </w:r>
      <w:proofErr w:type="gramEnd"/>
      <w:r w:rsidRPr="00CF3BE5">
        <w:rPr>
          <w:rFonts w:ascii="微軟正黑體" w:eastAsia="微軟正黑體" w:hAnsi="微軟正黑體" w:hint="eastAsia"/>
          <w:color w:val="000000" w:themeColor="text1"/>
          <w:szCs w:val="24"/>
        </w:rPr>
        <w:t>財團法人</w:t>
      </w:r>
    </w:p>
    <w:p w14:paraId="2D08A9A2" w14:textId="77777777" w:rsidR="00914A26" w:rsidRPr="00CF3BE5" w:rsidRDefault="00914A26" w:rsidP="00D20E02">
      <w:pPr>
        <w:pStyle w:val="a6"/>
        <w:adjustRightInd w:val="0"/>
        <w:snapToGrid w:val="0"/>
        <w:spacing w:after="0" w:line="240" w:lineRule="atLeast"/>
        <w:ind w:right="0" w:firstLine="0"/>
        <w:rPr>
          <w:rFonts w:ascii="微軟正黑體" w:eastAsia="微軟正黑體" w:hAnsi="微軟正黑體"/>
          <w:color w:val="000000" w:themeColor="text1"/>
          <w:szCs w:val="24"/>
        </w:rPr>
      </w:pPr>
      <w:r w:rsidRPr="00CF3BE5">
        <w:rPr>
          <w:rFonts w:ascii="微軟正黑體" w:eastAsia="微軟正黑體" w:hAnsi="微軟正黑體" w:hint="eastAsia"/>
          <w:color w:val="000000" w:themeColor="text1"/>
          <w:szCs w:val="24"/>
        </w:rPr>
        <w:t xml:space="preserve">(二)統編：94607424 </w:t>
      </w:r>
    </w:p>
    <w:p w14:paraId="40607E7F" w14:textId="77777777" w:rsidR="00914A26" w:rsidRPr="00CF3BE5" w:rsidRDefault="00914A26" w:rsidP="00D20E02">
      <w:pPr>
        <w:adjustRightInd w:val="0"/>
        <w:snapToGrid w:val="0"/>
        <w:spacing w:line="240" w:lineRule="atLeast"/>
        <w:ind w:left="480"/>
        <w:rPr>
          <w:rFonts w:ascii="微軟正黑體" w:eastAsia="微軟正黑體" w:hAnsi="微軟正黑體"/>
          <w:color w:val="000000" w:themeColor="text1"/>
          <w:szCs w:val="24"/>
        </w:rPr>
      </w:pPr>
      <w:r w:rsidRPr="00CF3BE5">
        <w:rPr>
          <w:rFonts w:ascii="微軟正黑體" w:eastAsia="微軟正黑體" w:hAnsi="微軟正黑體" w:hint="eastAsia"/>
          <w:color w:val="000000" w:themeColor="text1"/>
          <w:szCs w:val="24"/>
        </w:rPr>
        <w:t xml:space="preserve">    (三)地址：花蓮市民權路44號</w:t>
      </w:r>
    </w:p>
    <w:p w14:paraId="50E1B563" w14:textId="77777777" w:rsidR="00914A26" w:rsidRPr="00CF3BE5" w:rsidRDefault="00914A26" w:rsidP="001926DA">
      <w:pPr>
        <w:pStyle w:val="a6"/>
        <w:numPr>
          <w:ilvl w:val="0"/>
          <w:numId w:val="8"/>
        </w:numPr>
        <w:adjustRightInd w:val="0"/>
        <w:snapToGrid w:val="0"/>
        <w:spacing w:after="0" w:line="240" w:lineRule="atLeast"/>
        <w:ind w:right="0"/>
        <w:rPr>
          <w:rFonts w:ascii="微軟正黑體" w:eastAsia="微軟正黑體" w:hAnsi="微軟正黑體"/>
          <w:color w:val="000000" w:themeColor="text1"/>
          <w:szCs w:val="24"/>
        </w:rPr>
      </w:pPr>
      <w:r w:rsidRPr="00CF3BE5">
        <w:rPr>
          <w:rFonts w:ascii="微軟正黑體" w:eastAsia="微軟正黑體" w:hAnsi="微軟正黑體" w:hint="eastAsia"/>
          <w:color w:val="000000" w:themeColor="text1"/>
          <w:szCs w:val="24"/>
        </w:rPr>
        <w:t>乙方銀行資料如下</w:t>
      </w:r>
      <w:proofErr w:type="gramStart"/>
      <w:r w:rsidRPr="00CF3BE5">
        <w:rPr>
          <w:rFonts w:ascii="微軟正黑體" w:eastAsia="微軟正黑體" w:hAnsi="微軟正黑體" w:hint="eastAsia"/>
          <w:color w:val="000000" w:themeColor="text1"/>
          <w:szCs w:val="24"/>
        </w:rPr>
        <w:t>﹕</w:t>
      </w:r>
      <w:proofErr w:type="gramEnd"/>
      <w:r w:rsidRPr="00CF3BE5">
        <w:rPr>
          <w:rFonts w:ascii="微軟正黑體" w:eastAsia="微軟正黑體" w:hAnsi="微軟正黑體" w:hint="eastAsia"/>
          <w:color w:val="000000" w:themeColor="text1"/>
          <w:szCs w:val="24"/>
        </w:rPr>
        <w:t xml:space="preserve"> </w:t>
      </w:r>
    </w:p>
    <w:p w14:paraId="7DF87C57" w14:textId="77777777" w:rsidR="00914A26" w:rsidRPr="00CF3BE5" w:rsidRDefault="00914A26" w:rsidP="00D20E02">
      <w:pPr>
        <w:pStyle w:val="a6"/>
        <w:adjustRightInd w:val="0"/>
        <w:snapToGrid w:val="0"/>
        <w:spacing w:after="0" w:line="240" w:lineRule="atLeast"/>
        <w:ind w:left="480" w:right="0" w:firstLine="0"/>
        <w:rPr>
          <w:rFonts w:ascii="微軟正黑體" w:eastAsia="微軟正黑體" w:hAnsi="微軟正黑體"/>
          <w:color w:val="000000" w:themeColor="text1"/>
          <w:szCs w:val="24"/>
        </w:rPr>
      </w:pPr>
      <w:r w:rsidRPr="00CF3BE5">
        <w:rPr>
          <w:rFonts w:ascii="微軟正黑體" w:eastAsia="微軟正黑體" w:hAnsi="微軟正黑體" w:hint="eastAsia"/>
          <w:color w:val="000000" w:themeColor="text1"/>
          <w:szCs w:val="24"/>
        </w:rPr>
        <w:t xml:space="preserve">    (</w:t>
      </w:r>
      <w:proofErr w:type="gramStart"/>
      <w:r w:rsidRPr="00CF3BE5">
        <w:rPr>
          <w:rFonts w:ascii="微軟正黑體" w:eastAsia="微軟正黑體" w:hAnsi="微軟正黑體" w:hint="eastAsia"/>
          <w:color w:val="000000" w:themeColor="text1"/>
          <w:szCs w:val="24"/>
        </w:rPr>
        <w:t>一</w:t>
      </w:r>
      <w:proofErr w:type="gramEnd"/>
      <w:r w:rsidRPr="00CF3BE5">
        <w:rPr>
          <w:rFonts w:ascii="微軟正黑體" w:eastAsia="微軟正黑體" w:hAnsi="微軟正黑體" w:hint="eastAsia"/>
          <w:color w:val="000000" w:themeColor="text1"/>
          <w:szCs w:val="24"/>
        </w:rPr>
        <w:t xml:space="preserve">)戶名： </w:t>
      </w:r>
    </w:p>
    <w:p w14:paraId="40C70C98" w14:textId="77777777" w:rsidR="00914A26" w:rsidRPr="00CF3BE5" w:rsidRDefault="00914A26" w:rsidP="00D20E02">
      <w:pPr>
        <w:tabs>
          <w:tab w:val="left" w:pos="1920"/>
          <w:tab w:val="left" w:pos="2640"/>
        </w:tabs>
        <w:adjustRightInd w:val="0"/>
        <w:snapToGrid w:val="0"/>
        <w:spacing w:line="240" w:lineRule="atLeast"/>
        <w:ind w:left="960"/>
        <w:rPr>
          <w:rFonts w:ascii="微軟正黑體" w:eastAsia="微軟正黑體" w:hAnsi="微軟正黑體"/>
          <w:color w:val="000000" w:themeColor="text1"/>
          <w:szCs w:val="24"/>
        </w:rPr>
      </w:pPr>
      <w:r w:rsidRPr="00CF3BE5">
        <w:rPr>
          <w:rFonts w:ascii="微軟正黑體" w:eastAsia="微軟正黑體" w:hAnsi="微軟正黑體" w:hint="eastAsia"/>
          <w:color w:val="000000" w:themeColor="text1"/>
          <w:szCs w:val="24"/>
        </w:rPr>
        <w:t xml:space="preserve">(二)銀行： </w:t>
      </w:r>
    </w:p>
    <w:p w14:paraId="2F3AE7C8" w14:textId="77777777" w:rsidR="00914A26" w:rsidRPr="00CF3BE5" w:rsidRDefault="00914A26" w:rsidP="00D20E02">
      <w:pPr>
        <w:tabs>
          <w:tab w:val="left" w:pos="1920"/>
          <w:tab w:val="left" w:pos="2640"/>
        </w:tabs>
        <w:adjustRightInd w:val="0"/>
        <w:snapToGrid w:val="0"/>
        <w:spacing w:line="240" w:lineRule="atLeast"/>
        <w:ind w:left="960"/>
        <w:rPr>
          <w:rFonts w:ascii="微軟正黑體" w:eastAsia="微軟正黑體" w:hAnsi="微軟正黑體"/>
          <w:color w:val="000000" w:themeColor="text1"/>
          <w:szCs w:val="24"/>
        </w:rPr>
      </w:pPr>
      <w:r w:rsidRPr="00CF3BE5">
        <w:rPr>
          <w:rFonts w:ascii="微軟正黑體" w:eastAsia="微軟正黑體" w:hAnsi="微軟正黑體" w:hint="eastAsia"/>
          <w:color w:val="000000" w:themeColor="text1"/>
          <w:szCs w:val="24"/>
        </w:rPr>
        <w:t>(三)帳號：</w:t>
      </w:r>
    </w:p>
    <w:p w14:paraId="01DA9EDB" w14:textId="77777777" w:rsidR="000A6BCA" w:rsidRPr="00CF3BE5" w:rsidRDefault="006268A8" w:rsidP="001926DA">
      <w:pPr>
        <w:numPr>
          <w:ilvl w:val="0"/>
          <w:numId w:val="1"/>
        </w:numPr>
        <w:tabs>
          <w:tab w:val="num" w:pos="840"/>
        </w:tabs>
        <w:adjustRightInd w:val="0"/>
        <w:snapToGrid w:val="0"/>
        <w:spacing w:beforeLines="50" w:before="120" w:line="240" w:lineRule="atLeast"/>
        <w:ind w:left="482" w:hanging="482"/>
        <w:outlineLvl w:val="0"/>
        <w:rPr>
          <w:rFonts w:ascii="微軟正黑體" w:eastAsia="微軟正黑體" w:hAnsi="微軟正黑體"/>
          <w:color w:val="000000" w:themeColor="text1"/>
          <w:szCs w:val="24"/>
        </w:rPr>
      </w:pPr>
      <w:r w:rsidRPr="00CF3BE5">
        <w:rPr>
          <w:rFonts w:ascii="微軟正黑體" w:eastAsia="微軟正黑體" w:hAnsi="微軟正黑體" w:hint="eastAsia"/>
          <w:b/>
          <w:color w:val="000000" w:themeColor="text1"/>
          <w:szCs w:val="24"/>
        </w:rPr>
        <w:t>驗收</w:t>
      </w:r>
    </w:p>
    <w:p w14:paraId="3B0CD7B4" w14:textId="0B1946D3" w:rsidR="00CD3F90" w:rsidRPr="00CF3BE5" w:rsidRDefault="00CD3F90" w:rsidP="00CD3F90">
      <w:pPr>
        <w:numPr>
          <w:ilvl w:val="0"/>
          <w:numId w:val="2"/>
        </w:numPr>
        <w:tabs>
          <w:tab w:val="left" w:pos="1920"/>
          <w:tab w:val="left" w:pos="2640"/>
        </w:tabs>
        <w:adjustRightInd w:val="0"/>
        <w:snapToGrid w:val="0"/>
        <w:spacing w:line="240" w:lineRule="atLeast"/>
        <w:rPr>
          <w:rFonts w:ascii="微軟正黑體" w:eastAsia="微軟正黑體" w:hAnsi="微軟正黑體"/>
          <w:color w:val="000000" w:themeColor="text1"/>
          <w:szCs w:val="24"/>
        </w:rPr>
      </w:pPr>
      <w:r w:rsidRPr="00CF3BE5">
        <w:rPr>
          <w:rFonts w:ascii="微軟正黑體" w:eastAsia="微軟正黑體" w:hAnsi="微軟正黑體" w:hint="eastAsia"/>
          <w:color w:val="000000" w:themeColor="text1"/>
          <w:szCs w:val="24"/>
        </w:rPr>
        <w:t>標的物</w:t>
      </w:r>
      <w:proofErr w:type="gramStart"/>
      <w:r w:rsidRPr="00CF3BE5">
        <w:rPr>
          <w:rFonts w:ascii="微軟正黑體" w:eastAsia="微軟正黑體" w:hAnsi="微軟正黑體" w:hint="eastAsia"/>
          <w:color w:val="000000" w:themeColor="text1"/>
          <w:szCs w:val="24"/>
        </w:rPr>
        <w:t>一</w:t>
      </w:r>
      <w:proofErr w:type="gramEnd"/>
      <w:r w:rsidR="00F77761" w:rsidRPr="00CF3BE5">
        <w:rPr>
          <w:rFonts w:ascii="微軟正黑體" w:eastAsia="微軟正黑體" w:hAnsi="微軟正黑體" w:hint="eastAsia"/>
          <w:color w:val="000000" w:themeColor="text1"/>
          <w:szCs w:val="24"/>
          <w:shd w:val="clear" w:color="auto" w:fill="FFFFFF" w:themeFill="background1"/>
        </w:rPr>
        <w:t>檢驗試劑、</w:t>
      </w:r>
      <w:proofErr w:type="gramStart"/>
      <w:r w:rsidR="00F77761" w:rsidRPr="00CF3BE5">
        <w:rPr>
          <w:rFonts w:ascii="微軟正黑體" w:eastAsia="微軟正黑體" w:hAnsi="微軟正黑體" w:hint="eastAsia"/>
          <w:color w:val="000000" w:themeColor="text1"/>
          <w:szCs w:val="24"/>
          <w:shd w:val="clear" w:color="auto" w:fill="FFFFFF" w:themeFill="background1"/>
        </w:rPr>
        <w:t>品管液</w:t>
      </w:r>
      <w:proofErr w:type="gramEnd"/>
      <w:r w:rsidR="00F77761" w:rsidRPr="00CF3BE5">
        <w:rPr>
          <w:rFonts w:ascii="微軟正黑體" w:eastAsia="微軟正黑體" w:hAnsi="微軟正黑體" w:hint="eastAsia"/>
          <w:color w:val="000000" w:themeColor="text1"/>
          <w:szCs w:val="24"/>
          <w:shd w:val="clear" w:color="auto" w:fill="FFFFFF" w:themeFill="background1"/>
        </w:rPr>
        <w:t>、校正液、清洗液及耗材</w:t>
      </w:r>
      <w:r w:rsidRPr="00CF3BE5">
        <w:rPr>
          <w:rFonts w:ascii="微軟正黑體" w:eastAsia="微軟正黑體" w:hAnsi="微軟正黑體" w:hint="eastAsia"/>
          <w:color w:val="000000" w:themeColor="text1"/>
          <w:szCs w:val="24"/>
        </w:rPr>
        <w:t>相關規範</w:t>
      </w:r>
      <w:r w:rsidR="00EA58BB" w:rsidRPr="00CF3BE5">
        <w:rPr>
          <w:rFonts w:ascii="微軟正黑體" w:eastAsia="微軟正黑體" w:hAnsi="微軟正黑體" w:hint="eastAsia"/>
          <w:color w:val="000000" w:themeColor="text1"/>
          <w:szCs w:val="24"/>
        </w:rPr>
        <w:t>：</w:t>
      </w:r>
    </w:p>
    <w:p w14:paraId="76BBEB4F" w14:textId="77777777" w:rsidR="00CD3F90" w:rsidRPr="00CF3BE5" w:rsidRDefault="00CD3F90" w:rsidP="00CD3F90">
      <w:pPr>
        <w:pStyle w:val="a9"/>
        <w:numPr>
          <w:ilvl w:val="0"/>
          <w:numId w:val="18"/>
        </w:numPr>
        <w:tabs>
          <w:tab w:val="left" w:pos="1920"/>
          <w:tab w:val="left" w:pos="2640"/>
        </w:tabs>
        <w:adjustRightInd w:val="0"/>
        <w:snapToGrid w:val="0"/>
        <w:spacing w:line="240" w:lineRule="atLeast"/>
        <w:ind w:leftChars="0" w:left="1418"/>
        <w:rPr>
          <w:rFonts w:ascii="微軟正黑體" w:eastAsia="微軟正黑體" w:hAnsi="微軟正黑體"/>
          <w:color w:val="000000" w:themeColor="text1"/>
          <w:szCs w:val="24"/>
        </w:rPr>
      </w:pPr>
      <w:r w:rsidRPr="00CF3BE5">
        <w:rPr>
          <w:rFonts w:ascii="微軟正黑體" w:eastAsia="微軟正黑體" w:hAnsi="微軟正黑體" w:hint="eastAsia"/>
          <w:color w:val="000000" w:themeColor="text1"/>
        </w:rPr>
        <w:t>乙方不得以偽、劣、禁品交貨，如經發現有上述狀況，甲方得立即终止本合約。</w:t>
      </w:r>
    </w:p>
    <w:p w14:paraId="223F1B27" w14:textId="77777777" w:rsidR="00CD3F90" w:rsidRPr="00CF3BE5" w:rsidRDefault="00CD3F90" w:rsidP="00CD3F90">
      <w:pPr>
        <w:pStyle w:val="a9"/>
        <w:numPr>
          <w:ilvl w:val="0"/>
          <w:numId w:val="18"/>
        </w:numPr>
        <w:tabs>
          <w:tab w:val="left" w:pos="1920"/>
          <w:tab w:val="left" w:pos="2640"/>
        </w:tabs>
        <w:adjustRightInd w:val="0"/>
        <w:snapToGrid w:val="0"/>
        <w:spacing w:line="240" w:lineRule="atLeast"/>
        <w:ind w:leftChars="0" w:left="1418"/>
        <w:rPr>
          <w:rFonts w:ascii="微軟正黑體" w:eastAsia="微軟正黑體" w:hAnsi="微軟正黑體"/>
          <w:color w:val="000000" w:themeColor="text1"/>
        </w:rPr>
      </w:pPr>
      <w:r w:rsidRPr="00CF3BE5">
        <w:rPr>
          <w:rFonts w:ascii="微軟正黑體" w:eastAsia="微軟正黑體" w:hAnsi="微軟正黑體" w:hint="eastAsia"/>
          <w:color w:val="000000" w:themeColor="text1"/>
        </w:rPr>
        <w:t>乙方供應之標的物，若品名、規格、廠牌、包裝、產地有更改時，乙方應於一個月前以公文通知甲方。</w:t>
      </w:r>
    </w:p>
    <w:p w14:paraId="6A017EE8" w14:textId="77777777" w:rsidR="00CD3F90" w:rsidRPr="00CF3BE5" w:rsidRDefault="00CD3F90" w:rsidP="00CD3F90">
      <w:pPr>
        <w:pStyle w:val="a9"/>
        <w:numPr>
          <w:ilvl w:val="0"/>
          <w:numId w:val="18"/>
        </w:numPr>
        <w:tabs>
          <w:tab w:val="left" w:pos="1920"/>
          <w:tab w:val="left" w:pos="2640"/>
        </w:tabs>
        <w:adjustRightInd w:val="0"/>
        <w:snapToGrid w:val="0"/>
        <w:spacing w:line="240" w:lineRule="atLeast"/>
        <w:ind w:leftChars="0" w:left="1418"/>
        <w:rPr>
          <w:rFonts w:ascii="微軟正黑體" w:eastAsia="微軟正黑體" w:hAnsi="微軟正黑體"/>
          <w:color w:val="000000" w:themeColor="text1"/>
        </w:rPr>
      </w:pPr>
      <w:r w:rsidRPr="00CF3BE5">
        <w:rPr>
          <w:rFonts w:ascii="微軟正黑體" w:eastAsia="微軟正黑體" w:hAnsi="微軟正黑體" w:hint="eastAsia"/>
          <w:color w:val="000000" w:themeColor="text1"/>
        </w:rPr>
        <w:t>⼄方供應之標的物均須符合安全有效期限，且有效日期為六個月以上如遇特殊狀況，</w:t>
      </w:r>
      <w:r w:rsidRPr="00CF3BE5">
        <w:rPr>
          <w:rFonts w:ascii="微軟正黑體" w:eastAsia="微軟正黑體" w:hAnsi="微軟正黑體"/>
          <w:color w:val="000000" w:themeColor="text1"/>
        </w:rPr>
        <w:t xml:space="preserve"> </w:t>
      </w:r>
      <w:r w:rsidRPr="00CF3BE5">
        <w:rPr>
          <w:rFonts w:ascii="微軟正黑體" w:eastAsia="微軟正黑體" w:hAnsi="微軟正黑體" w:hint="eastAsia"/>
          <w:color w:val="000000" w:themeColor="text1"/>
        </w:rPr>
        <w:t>⼄方應於交貨前通知甲方。</w:t>
      </w:r>
    </w:p>
    <w:p w14:paraId="566E7F05" w14:textId="77777777" w:rsidR="00CD3F90" w:rsidRPr="00CF3BE5" w:rsidRDefault="00CD3F90" w:rsidP="00CD3F90">
      <w:pPr>
        <w:pStyle w:val="a9"/>
        <w:numPr>
          <w:ilvl w:val="0"/>
          <w:numId w:val="18"/>
        </w:numPr>
        <w:tabs>
          <w:tab w:val="left" w:pos="1920"/>
          <w:tab w:val="left" w:pos="2640"/>
        </w:tabs>
        <w:adjustRightInd w:val="0"/>
        <w:snapToGrid w:val="0"/>
        <w:spacing w:line="240" w:lineRule="atLeast"/>
        <w:ind w:leftChars="0" w:left="1418"/>
        <w:rPr>
          <w:rFonts w:ascii="微軟正黑體" w:eastAsia="微軟正黑體" w:hAnsi="微軟正黑體"/>
          <w:color w:val="000000" w:themeColor="text1"/>
        </w:rPr>
      </w:pPr>
      <w:r w:rsidRPr="00CF3BE5">
        <w:rPr>
          <w:rFonts w:ascii="微軟正黑體" w:eastAsia="微軟正黑體" w:hAnsi="微軟正黑體" w:hint="eastAsia"/>
          <w:color w:val="000000" w:themeColor="text1"/>
        </w:rPr>
        <w:t>甲方於驗收作業中，發現標的物有瑕疵時，甲方得做以下處理：</w:t>
      </w:r>
    </w:p>
    <w:p w14:paraId="680BBC81" w14:textId="7B72B584" w:rsidR="00DB1BC0" w:rsidRPr="00CF3BE5" w:rsidRDefault="00DB1BC0" w:rsidP="00DB1BC0">
      <w:pPr>
        <w:pStyle w:val="a9"/>
        <w:numPr>
          <w:ilvl w:val="0"/>
          <w:numId w:val="20"/>
        </w:numPr>
        <w:adjustRightInd w:val="0"/>
        <w:snapToGrid w:val="0"/>
        <w:spacing w:line="240" w:lineRule="atLeast"/>
        <w:ind w:leftChars="0" w:left="1890" w:hanging="434"/>
        <w:rPr>
          <w:rFonts w:ascii="微軟正黑體" w:eastAsia="微軟正黑體" w:hAnsi="微軟正黑體"/>
          <w:color w:val="000000" w:themeColor="text1"/>
        </w:rPr>
      </w:pPr>
      <w:r w:rsidRPr="00CF3BE5">
        <w:rPr>
          <w:rFonts w:ascii="微軟正黑體" w:eastAsia="微軟正黑體" w:hAnsi="微軟正黑體" w:hint="eastAsia"/>
          <w:color w:val="000000" w:themeColor="text1"/>
        </w:rPr>
        <w:t>現場情況許可下保留現狀並立即通知乙方，⼄方須於甲方通知後</w:t>
      </w:r>
      <w:r w:rsidRPr="00CF3BE5">
        <w:rPr>
          <w:rFonts w:ascii="微軟正黑體" w:eastAsia="微軟正黑體" w:hAnsi="微軟正黑體"/>
          <w:color w:val="000000" w:themeColor="text1"/>
        </w:rPr>
        <w:t xml:space="preserve"> 5</w:t>
      </w:r>
      <w:r w:rsidRPr="00CF3BE5">
        <w:rPr>
          <w:rFonts w:ascii="微軟正黑體" w:eastAsia="微軟正黑體" w:hAnsi="微軟正黑體" w:hint="eastAsia"/>
          <w:color w:val="000000" w:themeColor="text1"/>
        </w:rPr>
        <w:t>天內回覆處理結果及將不良品以1:2數量方式換回，否則甲方有權⾃行將不良品丢棄</w:t>
      </w:r>
      <w:r w:rsidR="00700B56">
        <w:rPr>
          <w:rFonts w:ascii="微軟正黑體" w:eastAsia="微軟正黑體" w:hAnsi="微軟正黑體" w:hint="eastAsia"/>
          <w:color w:val="000000" w:themeColor="text1"/>
        </w:rPr>
        <w:t>；</w:t>
      </w:r>
      <w:r w:rsidRPr="00CF3BE5">
        <w:rPr>
          <w:rFonts w:ascii="微軟正黑體" w:eastAsia="微軟正黑體" w:hAnsi="微軟正黑體" w:hint="eastAsia"/>
          <w:color w:val="000000" w:themeColor="text1"/>
        </w:rPr>
        <w:t>若逾期</w:t>
      </w:r>
      <w:r w:rsidRPr="00CF3BE5">
        <w:rPr>
          <w:rFonts w:ascii="微軟正黑體" w:eastAsia="微軟正黑體" w:hAnsi="微軟正黑體" w:hint="eastAsia"/>
          <w:color w:val="000000" w:themeColor="text1"/>
        </w:rPr>
        <w:lastRenderedPageBreak/>
        <w:t>未完成更換，甲方可</w:t>
      </w:r>
      <w:r w:rsidRPr="00CF3BE5">
        <w:rPr>
          <w:rFonts w:ascii="微軟正黑體" w:eastAsia="微軟正黑體" w:hAnsi="微軟正黑體" w:cs="Microsoft JhengHei UI" w:hint="eastAsia"/>
          <w:color w:val="000000" w:themeColor="text1"/>
        </w:rPr>
        <w:t>⾃</w:t>
      </w:r>
      <w:r w:rsidRPr="00CF3BE5">
        <w:rPr>
          <w:rFonts w:ascii="微軟正黑體" w:eastAsia="微軟正黑體" w:hAnsi="微軟正黑體" w:cs="新細明體" w:hint="eastAsia"/>
          <w:color w:val="000000" w:themeColor="text1"/>
        </w:rPr>
        <w:t>行由</w:t>
      </w:r>
      <w:r w:rsidRPr="00CF3BE5">
        <w:rPr>
          <w:rFonts w:ascii="微軟正黑體" w:eastAsia="微軟正黑體" w:hAnsi="微軟正黑體" w:cs="Microsoft JhengHei UI" w:hint="eastAsia"/>
          <w:color w:val="000000" w:themeColor="text1"/>
        </w:rPr>
        <w:t>⼄</w:t>
      </w:r>
      <w:r w:rsidRPr="00CF3BE5">
        <w:rPr>
          <w:rFonts w:ascii="微軟正黑體" w:eastAsia="微軟正黑體" w:hAnsi="微軟正黑體" w:cs="新細明體" w:hint="eastAsia"/>
          <w:color w:val="000000" w:themeColor="text1"/>
        </w:rPr>
        <w:t>方貨款中扣除該標的物</w:t>
      </w:r>
      <w:r w:rsidRPr="00CF3BE5">
        <w:rPr>
          <w:rFonts w:ascii="微軟正黑體" w:eastAsia="微軟正黑體" w:hAnsi="微軟正黑體" w:hint="eastAsia"/>
          <w:color w:val="000000" w:themeColor="text1"/>
        </w:rPr>
        <w:t>2倍金額。</w:t>
      </w:r>
    </w:p>
    <w:p w14:paraId="254B8AF7" w14:textId="77777777" w:rsidR="00DB1BC0" w:rsidRPr="00CF3BE5" w:rsidRDefault="00DB1BC0" w:rsidP="00DB1BC0">
      <w:pPr>
        <w:pStyle w:val="a9"/>
        <w:numPr>
          <w:ilvl w:val="0"/>
          <w:numId w:val="20"/>
        </w:numPr>
        <w:adjustRightInd w:val="0"/>
        <w:snapToGrid w:val="0"/>
        <w:spacing w:line="240" w:lineRule="atLeast"/>
        <w:ind w:leftChars="0" w:left="1890" w:hanging="434"/>
        <w:rPr>
          <w:rFonts w:ascii="微軟正黑體" w:eastAsia="微軟正黑體" w:hAnsi="微軟正黑體"/>
          <w:color w:val="000000" w:themeColor="text1"/>
        </w:rPr>
      </w:pPr>
      <w:r w:rsidRPr="00CF3BE5">
        <w:rPr>
          <w:rFonts w:ascii="微軟正黑體" w:eastAsia="微軟正黑體" w:hAnsi="微軟正黑體" w:hint="eastAsia"/>
          <w:color w:val="000000" w:themeColor="text1"/>
        </w:rPr>
        <w:t>若同批號標的物發生上述不良情況3次，經甲乙雙方確認同意為產品瑕疵</w:t>
      </w:r>
      <w:r w:rsidRPr="00CF3BE5">
        <w:rPr>
          <w:rFonts w:ascii="微軟正黑體" w:eastAsia="微軟正黑體" w:hAnsi="微軟正黑體"/>
          <w:color w:val="000000" w:themeColor="text1"/>
        </w:rPr>
        <w:t>(</w:t>
      </w:r>
      <w:r w:rsidRPr="00CF3BE5">
        <w:rPr>
          <w:rFonts w:ascii="微軟正黑體" w:eastAsia="微軟正黑體" w:hAnsi="微軟正黑體" w:hint="eastAsia"/>
          <w:color w:val="000000" w:themeColor="text1"/>
        </w:rPr>
        <w:t>不良品</w:t>
      </w:r>
      <w:r w:rsidRPr="00CF3BE5">
        <w:rPr>
          <w:rFonts w:ascii="微軟正黑體" w:eastAsia="微軟正黑體" w:hAnsi="微軟正黑體"/>
          <w:color w:val="000000" w:themeColor="text1"/>
        </w:rPr>
        <w:t>)</w:t>
      </w:r>
      <w:r w:rsidRPr="00CF3BE5">
        <w:rPr>
          <w:rFonts w:ascii="微軟正黑體" w:eastAsia="微軟正黑體" w:hAnsi="微軟正黑體" w:hint="eastAsia"/>
          <w:color w:val="000000" w:themeColor="text1"/>
        </w:rPr>
        <w:t>，則甲方視同該批號全數不良並⼄方須將該批號全數無條件換貨，且由⼄方貨款中扣除該批退貨品項2倍金額計罰並得終⽌合約。</w:t>
      </w:r>
    </w:p>
    <w:p w14:paraId="5E1EE0FF" w14:textId="0DB40835" w:rsidR="00CD3F90" w:rsidRPr="00CF3BE5" w:rsidRDefault="00CD3F90" w:rsidP="00CD3F90">
      <w:pPr>
        <w:numPr>
          <w:ilvl w:val="0"/>
          <w:numId w:val="2"/>
        </w:numPr>
        <w:tabs>
          <w:tab w:val="left" w:pos="1920"/>
          <w:tab w:val="left" w:pos="2640"/>
        </w:tabs>
        <w:adjustRightInd w:val="0"/>
        <w:snapToGrid w:val="0"/>
        <w:spacing w:line="240" w:lineRule="atLeast"/>
        <w:rPr>
          <w:rFonts w:ascii="微軟正黑體" w:eastAsia="微軟正黑體" w:hAnsi="微軟正黑體"/>
          <w:color w:val="000000" w:themeColor="text1"/>
          <w:szCs w:val="24"/>
        </w:rPr>
      </w:pPr>
      <w:r w:rsidRPr="00CF3BE5">
        <w:rPr>
          <w:rFonts w:ascii="微軟正黑體" w:eastAsia="微軟正黑體" w:hAnsi="微軟正黑體" w:hint="eastAsia"/>
          <w:color w:val="000000" w:themeColor="text1"/>
          <w:szCs w:val="24"/>
        </w:rPr>
        <w:t>標的物</w:t>
      </w:r>
      <w:r w:rsidR="00E469D0" w:rsidRPr="00CF3BE5">
        <w:rPr>
          <w:rFonts w:ascii="微軟正黑體" w:eastAsia="微軟正黑體" w:hAnsi="微軟正黑體" w:hint="eastAsia"/>
          <w:color w:val="000000" w:themeColor="text1"/>
          <w:szCs w:val="24"/>
        </w:rPr>
        <w:t>二</w:t>
      </w:r>
      <w:r w:rsidRPr="00CF3BE5">
        <w:rPr>
          <w:rFonts w:ascii="微軟正黑體" w:eastAsia="微軟正黑體" w:hAnsi="微軟正黑體" w:hint="eastAsia"/>
          <w:color w:val="000000" w:themeColor="text1"/>
          <w:szCs w:val="24"/>
        </w:rPr>
        <w:t>設備相關規範</w:t>
      </w:r>
    </w:p>
    <w:p w14:paraId="61AA8A79" w14:textId="77777777" w:rsidR="00CD3F90" w:rsidRPr="00CF3BE5" w:rsidRDefault="00CD3F90" w:rsidP="00CD3F90">
      <w:pPr>
        <w:pStyle w:val="a9"/>
        <w:numPr>
          <w:ilvl w:val="0"/>
          <w:numId w:val="19"/>
        </w:numPr>
        <w:adjustRightInd w:val="0"/>
        <w:snapToGrid w:val="0"/>
        <w:spacing w:line="240" w:lineRule="atLeast"/>
        <w:ind w:leftChars="0" w:left="1484" w:hanging="491"/>
        <w:rPr>
          <w:rFonts w:ascii="微軟正黑體" w:eastAsia="微軟正黑體" w:hAnsi="微軟正黑體"/>
          <w:color w:val="000000" w:themeColor="text1"/>
          <w:szCs w:val="24"/>
        </w:rPr>
      </w:pPr>
      <w:proofErr w:type="gramStart"/>
      <w:r w:rsidRPr="00CF3BE5">
        <w:rPr>
          <w:rFonts w:ascii="微軟正黑體" w:eastAsia="微軟正黑體" w:hAnsi="微軟正黑體" w:cs="SimSun"/>
          <w:color w:val="000000" w:themeColor="text1"/>
          <w:spacing w:val="-2"/>
        </w:rPr>
        <w:t>交貨時標的物須近</w:t>
      </w:r>
      <w:proofErr w:type="gramEnd"/>
      <w:r w:rsidR="00E469D0" w:rsidRPr="00CF3BE5">
        <w:rPr>
          <w:rFonts w:ascii="微軟正黑體" w:eastAsia="微軟正黑體" w:hAnsi="微軟正黑體"/>
          <w:color w:val="000000" w:themeColor="text1"/>
          <w:szCs w:val="24"/>
        </w:rPr>
        <w:sym w:font="Wingdings" w:char="F0FE"/>
      </w:r>
      <w:proofErr w:type="gramStart"/>
      <w:r w:rsidR="00304840" w:rsidRPr="00CF3BE5">
        <w:rPr>
          <w:rFonts w:ascii="微軟正黑體" w:eastAsia="微軟正黑體" w:hAnsi="微軟正黑體" w:cs="SimSun" w:hint="eastAsia"/>
          <w:color w:val="000000" w:themeColor="text1"/>
          <w:spacing w:val="-2"/>
        </w:rPr>
        <w:t>一</w:t>
      </w:r>
      <w:proofErr w:type="gramEnd"/>
      <w:r w:rsidRPr="00CF3BE5">
        <w:rPr>
          <w:rFonts w:ascii="微軟正黑體" w:eastAsia="微軟正黑體" w:hAnsi="微軟正黑體" w:cs="SimSun"/>
          <w:color w:val="000000" w:themeColor="text1"/>
          <w:spacing w:val="-2"/>
        </w:rPr>
        <w:t>年內出廠</w:t>
      </w:r>
      <w:r w:rsidR="00004FCE" w:rsidRPr="00CF3BE5">
        <w:rPr>
          <w:rFonts w:ascii="微軟正黑體" w:eastAsia="微軟正黑體" w:hAnsi="微軟正黑體" w:cs="SimSun" w:hint="eastAsia"/>
          <w:color w:val="000000" w:themeColor="text1"/>
          <w:spacing w:val="-2"/>
        </w:rPr>
        <w:t>全</w:t>
      </w:r>
      <w:r w:rsidR="001042FA" w:rsidRPr="00CF3BE5">
        <w:rPr>
          <w:rFonts w:ascii="微軟正黑體" w:eastAsia="微軟正黑體" w:hAnsi="微軟正黑體" w:cs="SimSun" w:hint="eastAsia"/>
          <w:color w:val="000000" w:themeColor="text1"/>
          <w:spacing w:val="-2"/>
        </w:rPr>
        <w:t>新機或</w:t>
      </w:r>
      <w:r w:rsidR="009F1FBD" w:rsidRPr="00CF3BE5">
        <w:rPr>
          <w:rFonts w:ascii="微軟正黑體" w:eastAsia="微軟正黑體" w:hAnsi="微軟正黑體"/>
          <w:color w:val="000000" w:themeColor="text1"/>
          <w:szCs w:val="24"/>
        </w:rPr>
        <w:sym w:font="Wingdings 2" w:char="F0A3"/>
      </w:r>
      <w:r w:rsidR="00304840" w:rsidRPr="00CF3BE5">
        <w:rPr>
          <w:rFonts w:ascii="微軟正黑體" w:eastAsia="微軟正黑體" w:hAnsi="微軟正黑體"/>
          <w:color w:val="000000" w:themeColor="text1"/>
          <w:szCs w:val="24"/>
        </w:rPr>
        <w:t>整新機(</w:t>
      </w:r>
      <w:r w:rsidR="009F57A3" w:rsidRPr="00CF3BE5">
        <w:rPr>
          <w:rFonts w:ascii="微軟正黑體" w:eastAsia="微軟正黑體" w:hAnsi="微軟正黑體"/>
          <w:color w:val="000000" w:themeColor="text1"/>
          <w:szCs w:val="24"/>
        </w:rPr>
        <w:t>已</w:t>
      </w:r>
      <w:r w:rsidR="00304840" w:rsidRPr="00CF3BE5">
        <w:rPr>
          <w:rFonts w:ascii="微軟正黑體" w:eastAsia="微軟正黑體" w:hAnsi="微軟正黑體"/>
          <w:color w:val="000000" w:themeColor="text1"/>
          <w:szCs w:val="24"/>
        </w:rPr>
        <w:t>使用___年)</w:t>
      </w:r>
      <w:r w:rsidR="0025218F" w:rsidRPr="00CF3BE5">
        <w:rPr>
          <w:rFonts w:ascii="微軟正黑體" w:eastAsia="微軟正黑體" w:hAnsi="微軟正黑體"/>
          <w:color w:val="000000" w:themeColor="text1"/>
          <w:szCs w:val="24"/>
        </w:rPr>
        <w:sym w:font="Wingdings 2" w:char="F0A3"/>
      </w:r>
      <w:r w:rsidR="00242B74" w:rsidRPr="00CF3BE5">
        <w:rPr>
          <w:rFonts w:ascii="微軟正黑體" w:eastAsia="微軟正黑體" w:hAnsi="微軟正黑體"/>
          <w:color w:val="000000" w:themeColor="text1"/>
          <w:szCs w:val="24"/>
        </w:rPr>
        <w:t>院內</w:t>
      </w:r>
      <w:r w:rsidR="00242B74" w:rsidRPr="00CF3BE5">
        <w:rPr>
          <w:rFonts w:ascii="微軟正黑體" w:eastAsia="微軟正黑體" w:hAnsi="微軟正黑體" w:cs="SimSun" w:hint="eastAsia"/>
          <w:color w:val="000000" w:themeColor="text1"/>
          <w:spacing w:val="-2"/>
        </w:rPr>
        <w:t>現有儀器設備延</w:t>
      </w:r>
      <w:r w:rsidR="001042FA" w:rsidRPr="00CF3BE5">
        <w:rPr>
          <w:rFonts w:ascii="微軟正黑體" w:eastAsia="微軟正黑體" w:hAnsi="微軟正黑體" w:cs="SimSun" w:hint="eastAsia"/>
          <w:color w:val="000000" w:themeColor="text1"/>
          <w:spacing w:val="-2"/>
        </w:rPr>
        <w:t>用</w:t>
      </w:r>
      <w:r w:rsidRPr="00CF3BE5">
        <w:rPr>
          <w:rFonts w:ascii="微軟正黑體" w:eastAsia="微軟正黑體" w:hAnsi="微軟正黑體" w:cs="SimSun"/>
          <w:color w:val="000000" w:themeColor="text1"/>
          <w:spacing w:val="-2"/>
        </w:rPr>
        <w:t>，並提供出廠證明、原廠檢測報告、</w:t>
      </w:r>
      <w:proofErr w:type="gramStart"/>
      <w:r w:rsidRPr="00CF3BE5">
        <w:rPr>
          <w:rFonts w:ascii="微軟正黑體" w:eastAsia="微軟正黑體" w:hAnsi="微軟正黑體" w:cs="SimSun"/>
          <w:color w:val="000000" w:themeColor="text1"/>
          <w:spacing w:val="-2"/>
        </w:rPr>
        <w:t>原廠電性</w:t>
      </w:r>
      <w:proofErr w:type="gramEnd"/>
      <w:r w:rsidRPr="00CF3BE5">
        <w:rPr>
          <w:rFonts w:ascii="微軟正黑體" w:eastAsia="微軟正黑體" w:hAnsi="微軟正黑體" w:cs="SimSun"/>
          <w:color w:val="000000" w:themeColor="text1"/>
          <w:spacing w:val="-2"/>
        </w:rPr>
        <w:t>安全測試</w:t>
      </w:r>
      <w:r w:rsidRPr="00CF3BE5">
        <w:rPr>
          <w:rFonts w:ascii="微軟正黑體" w:eastAsia="微軟正黑體" w:hAnsi="微軟正黑體" w:cs="SimSun"/>
          <w:color w:val="000000" w:themeColor="text1"/>
          <w:spacing w:val="-1"/>
        </w:rPr>
        <w:t>報告等</w:t>
      </w:r>
      <w:r w:rsidRPr="00CF3BE5">
        <w:rPr>
          <w:rFonts w:ascii="微軟正黑體" w:eastAsia="微軟正黑體" w:hAnsi="微軟正黑體" w:cs="SimSun"/>
          <w:color w:val="000000" w:themeColor="text1"/>
        </w:rPr>
        <w:t>相關文件。</w:t>
      </w:r>
    </w:p>
    <w:p w14:paraId="668F3D1D" w14:textId="3227000E" w:rsidR="00CD3F90" w:rsidRPr="00CF3BE5" w:rsidRDefault="00CD3F90" w:rsidP="00CD3F90">
      <w:pPr>
        <w:pStyle w:val="a9"/>
        <w:numPr>
          <w:ilvl w:val="0"/>
          <w:numId w:val="19"/>
        </w:numPr>
        <w:adjustRightInd w:val="0"/>
        <w:snapToGrid w:val="0"/>
        <w:spacing w:line="240" w:lineRule="atLeast"/>
        <w:ind w:leftChars="0" w:left="1484" w:hanging="491"/>
        <w:rPr>
          <w:rFonts w:ascii="微軟正黑體" w:eastAsia="微軟正黑體" w:hAnsi="微軟正黑體"/>
          <w:color w:val="000000" w:themeColor="text1"/>
          <w:szCs w:val="24"/>
        </w:rPr>
      </w:pPr>
      <w:r w:rsidRPr="00CF3BE5">
        <w:rPr>
          <w:rFonts w:ascii="微軟正黑體" w:eastAsia="微軟正黑體" w:hAnsi="微軟正黑體" w:hint="eastAsia"/>
          <w:color w:val="000000" w:themeColor="text1"/>
          <w:szCs w:val="24"/>
        </w:rPr>
        <w:t>需通過FDA 或CE 認證及</w:t>
      </w:r>
      <w:r w:rsidR="00F57C12" w:rsidRPr="00CF3BE5">
        <w:rPr>
          <w:rFonts w:ascii="微軟正黑體" w:eastAsia="微軟正黑體" w:hAnsi="微軟正黑體" w:hint="eastAsia"/>
          <w:color w:val="000000" w:themeColor="text1"/>
          <w:szCs w:val="24"/>
        </w:rPr>
        <w:t>取得</w:t>
      </w:r>
      <w:proofErr w:type="gramStart"/>
      <w:r w:rsidRPr="00CF3BE5">
        <w:rPr>
          <w:rFonts w:ascii="微軟正黑體" w:eastAsia="微軟正黑體" w:hAnsi="微軟正黑體" w:hint="eastAsia"/>
          <w:color w:val="000000" w:themeColor="text1"/>
          <w:szCs w:val="24"/>
        </w:rPr>
        <w:t>衛</w:t>
      </w:r>
      <w:r w:rsidR="00F57C12" w:rsidRPr="00CF3BE5">
        <w:rPr>
          <w:rFonts w:ascii="微軟正黑體" w:eastAsia="微軟正黑體" w:hAnsi="微軟正黑體" w:hint="eastAsia"/>
          <w:color w:val="000000" w:themeColor="text1"/>
          <w:szCs w:val="24"/>
        </w:rPr>
        <w:t>福部</w:t>
      </w:r>
      <w:proofErr w:type="gramEnd"/>
      <w:r w:rsidR="00F57C12" w:rsidRPr="00CF3BE5">
        <w:rPr>
          <w:rFonts w:ascii="微軟正黑體" w:eastAsia="微軟正黑體" w:hAnsi="微軟正黑體" w:hint="eastAsia"/>
          <w:color w:val="000000" w:themeColor="text1"/>
          <w:szCs w:val="24"/>
        </w:rPr>
        <w:t>醫療器材</w:t>
      </w:r>
      <w:r w:rsidRPr="00CF3BE5">
        <w:rPr>
          <w:rFonts w:ascii="微軟正黑體" w:eastAsia="微軟正黑體" w:hAnsi="微軟正黑體" w:hint="eastAsia"/>
          <w:color w:val="000000" w:themeColor="text1"/>
          <w:szCs w:val="24"/>
        </w:rPr>
        <w:t>許可證。</w:t>
      </w:r>
    </w:p>
    <w:p w14:paraId="202876BA" w14:textId="238E3822" w:rsidR="00CD3F90" w:rsidRPr="00CF3BE5" w:rsidRDefault="00E920D8" w:rsidP="00CD3F90">
      <w:pPr>
        <w:pStyle w:val="a9"/>
        <w:numPr>
          <w:ilvl w:val="0"/>
          <w:numId w:val="19"/>
        </w:numPr>
        <w:adjustRightInd w:val="0"/>
        <w:snapToGrid w:val="0"/>
        <w:spacing w:line="240" w:lineRule="atLeast"/>
        <w:ind w:leftChars="0" w:left="1484" w:hanging="491"/>
        <w:rPr>
          <w:rFonts w:ascii="微軟正黑體" w:eastAsia="微軟正黑體" w:hAnsi="微軟正黑體"/>
          <w:color w:val="000000" w:themeColor="text1"/>
          <w:szCs w:val="24"/>
        </w:rPr>
      </w:pPr>
      <w:r w:rsidRPr="00CF3BE5">
        <w:rPr>
          <w:rFonts w:ascii="微軟正黑體" w:eastAsia="微軟正黑體" w:hAnsi="微軟正黑體" w:hint="eastAsia"/>
          <w:color w:val="000000" w:themeColor="text1"/>
          <w:szCs w:val="24"/>
        </w:rPr>
        <w:t>標的物</w:t>
      </w:r>
      <w:proofErr w:type="gramStart"/>
      <w:r w:rsidRPr="00CF3BE5">
        <w:rPr>
          <w:rFonts w:ascii="微軟正黑體" w:eastAsia="微軟正黑體" w:hAnsi="微軟正黑體" w:hint="eastAsia"/>
          <w:color w:val="000000" w:themeColor="text1"/>
          <w:szCs w:val="24"/>
        </w:rPr>
        <w:t>借用含</w:t>
      </w:r>
      <w:r w:rsidR="00CD3F90" w:rsidRPr="00CF3BE5">
        <w:rPr>
          <w:rFonts w:ascii="微軟正黑體" w:eastAsia="微軟正黑體" w:hAnsi="微軟正黑體" w:hint="eastAsia"/>
          <w:color w:val="000000" w:themeColor="text1"/>
          <w:szCs w:val="24"/>
        </w:rPr>
        <w:t>全責</w:t>
      </w:r>
      <w:proofErr w:type="gramEnd"/>
      <w:r w:rsidR="00CD3F90" w:rsidRPr="00CF3BE5">
        <w:rPr>
          <w:rFonts w:ascii="微軟正黑體" w:eastAsia="微軟正黑體" w:hAnsi="微軟正黑體" w:hint="eastAsia"/>
          <w:color w:val="000000" w:themeColor="text1"/>
          <w:szCs w:val="24"/>
        </w:rPr>
        <w:t>維護，</w:t>
      </w:r>
      <w:proofErr w:type="gramStart"/>
      <w:r w:rsidRPr="00CF3BE5">
        <w:rPr>
          <w:rFonts w:ascii="微軟正黑體" w:eastAsia="微軟正黑體" w:hAnsi="微軟正黑體" w:hint="eastAsia"/>
          <w:color w:val="000000" w:themeColor="text1"/>
          <w:szCs w:val="24"/>
        </w:rPr>
        <w:t>故</w:t>
      </w:r>
      <w:r w:rsidR="00F57C12" w:rsidRPr="00CF3BE5">
        <w:rPr>
          <w:rFonts w:ascii="微軟正黑體" w:eastAsia="微軟正黑體" w:hAnsi="微軟正黑體" w:hint="eastAsia"/>
          <w:color w:val="000000" w:themeColor="text1"/>
          <w:szCs w:val="24"/>
        </w:rPr>
        <w:t>標的</w:t>
      </w:r>
      <w:proofErr w:type="gramEnd"/>
      <w:r w:rsidR="00F57C12" w:rsidRPr="00CF3BE5">
        <w:rPr>
          <w:rFonts w:ascii="微軟正黑體" w:eastAsia="微軟正黑體" w:hAnsi="微軟正黑體" w:hint="eastAsia"/>
          <w:color w:val="000000" w:themeColor="text1"/>
          <w:szCs w:val="24"/>
        </w:rPr>
        <w:t>物因</w:t>
      </w:r>
      <w:r w:rsidRPr="00CF3BE5">
        <w:rPr>
          <w:rFonts w:ascii="微軟正黑體" w:eastAsia="微軟正黑體" w:hAnsi="微軟正黑體" w:hint="eastAsia"/>
          <w:color w:val="000000" w:themeColor="text1"/>
          <w:szCs w:val="24"/>
        </w:rPr>
        <w:t>維持正常運作所需之定期保養、修</w:t>
      </w:r>
      <w:r w:rsidR="00CD3F90" w:rsidRPr="00CF3BE5">
        <w:rPr>
          <w:rFonts w:ascii="微軟正黑體" w:eastAsia="微軟正黑體" w:hAnsi="微軟正黑體" w:hint="eastAsia"/>
          <w:color w:val="000000" w:themeColor="text1"/>
          <w:szCs w:val="24"/>
        </w:rPr>
        <w:t>護</w:t>
      </w:r>
      <w:r w:rsidR="00F57C12" w:rsidRPr="00CF3BE5">
        <w:rPr>
          <w:rFonts w:ascii="微軟正黑體" w:eastAsia="微軟正黑體" w:hAnsi="微軟正黑體" w:hint="eastAsia"/>
          <w:color w:val="000000" w:themeColor="text1"/>
          <w:szCs w:val="24"/>
        </w:rPr>
        <w:t>等產生之零件、</w:t>
      </w:r>
      <w:r w:rsidR="00CD3F90" w:rsidRPr="00CF3BE5">
        <w:rPr>
          <w:rFonts w:ascii="微軟正黑體" w:eastAsia="微軟正黑體" w:hAnsi="微軟正黑體" w:hint="eastAsia"/>
          <w:color w:val="000000" w:themeColor="text1"/>
          <w:szCs w:val="24"/>
        </w:rPr>
        <w:t>耗材</w:t>
      </w:r>
      <w:r w:rsidR="00F57C12" w:rsidRPr="00CF3BE5">
        <w:rPr>
          <w:rFonts w:ascii="微軟正黑體" w:eastAsia="微軟正黑體" w:hAnsi="微軟正黑體" w:hint="eastAsia"/>
          <w:color w:val="000000" w:themeColor="text1"/>
          <w:szCs w:val="24"/>
        </w:rPr>
        <w:t>、人工等相關</w:t>
      </w:r>
      <w:r w:rsidRPr="00CF3BE5">
        <w:rPr>
          <w:rFonts w:ascii="微軟正黑體" w:eastAsia="微軟正黑體" w:hAnsi="微軟正黑體" w:hint="eastAsia"/>
          <w:color w:val="000000" w:themeColor="text1"/>
          <w:szCs w:val="24"/>
        </w:rPr>
        <w:t>費用</w:t>
      </w:r>
      <w:r w:rsidR="00CD3F90" w:rsidRPr="00CF3BE5">
        <w:rPr>
          <w:rFonts w:ascii="微軟正黑體" w:eastAsia="微軟正黑體" w:hAnsi="微軟正黑體" w:hint="eastAsia"/>
          <w:color w:val="000000" w:themeColor="text1"/>
          <w:szCs w:val="24"/>
        </w:rPr>
        <w:t>，不得額外收</w:t>
      </w:r>
      <w:r w:rsidRPr="00CF3BE5">
        <w:rPr>
          <w:rFonts w:ascii="微軟正黑體" w:eastAsia="微軟正黑體" w:hAnsi="微軟正黑體" w:hint="eastAsia"/>
          <w:color w:val="000000" w:themeColor="text1"/>
          <w:szCs w:val="24"/>
        </w:rPr>
        <w:t>取</w:t>
      </w:r>
      <w:r w:rsidR="00F57C12" w:rsidRPr="00CF3BE5">
        <w:rPr>
          <w:rFonts w:ascii="微軟正黑體" w:eastAsia="微軟正黑體" w:hAnsi="微軟正黑體" w:hint="eastAsia"/>
          <w:color w:val="000000" w:themeColor="text1"/>
          <w:szCs w:val="24"/>
        </w:rPr>
        <w:t>。</w:t>
      </w:r>
    </w:p>
    <w:p w14:paraId="4B5F7458" w14:textId="77777777" w:rsidR="00CD3F90" w:rsidRPr="00CF3BE5" w:rsidRDefault="00CD3F90" w:rsidP="00CD3F90">
      <w:pPr>
        <w:pStyle w:val="a9"/>
        <w:numPr>
          <w:ilvl w:val="0"/>
          <w:numId w:val="19"/>
        </w:numPr>
        <w:adjustRightInd w:val="0"/>
        <w:snapToGrid w:val="0"/>
        <w:spacing w:line="240" w:lineRule="atLeast"/>
        <w:ind w:leftChars="0" w:left="1484" w:hanging="491"/>
        <w:rPr>
          <w:rFonts w:ascii="微軟正黑體" w:eastAsia="微軟正黑體" w:hAnsi="微軟正黑體"/>
          <w:color w:val="000000" w:themeColor="text1"/>
          <w:szCs w:val="24"/>
        </w:rPr>
      </w:pPr>
      <w:r w:rsidRPr="00CF3BE5">
        <w:rPr>
          <w:rFonts w:ascii="微軟正黑體" w:eastAsia="微軟正黑體" w:hAnsi="微軟正黑體" w:hint="eastAsia"/>
          <w:color w:val="000000" w:themeColor="text1"/>
          <w:szCs w:val="24"/>
        </w:rPr>
        <w:t>標</w:t>
      </w:r>
      <w:proofErr w:type="gramStart"/>
      <w:r w:rsidRPr="00CF3BE5">
        <w:rPr>
          <w:rFonts w:ascii="微軟正黑體" w:eastAsia="微軟正黑體" w:hAnsi="微軟正黑體" w:hint="eastAsia"/>
          <w:color w:val="000000" w:themeColor="text1"/>
          <w:szCs w:val="24"/>
        </w:rPr>
        <w:t>的物經安裝</w:t>
      </w:r>
      <w:proofErr w:type="gramEnd"/>
      <w:r w:rsidRPr="00CF3BE5">
        <w:rPr>
          <w:rFonts w:ascii="微軟正黑體" w:eastAsia="微軟正黑體" w:hAnsi="微軟正黑體" w:hint="eastAsia"/>
          <w:color w:val="000000" w:themeColor="text1"/>
          <w:szCs w:val="24"/>
        </w:rPr>
        <w:t>完成，須經甲方確認無誤執行以下作業，方可進行驗收。驗收若無任何瑕疵，則視驗收通過。驗收若未通過，乙方須於限期前完成改善，並於改善完成後立即以書面通知甲方，甲方於接獲改善完成通知後7日內辦理</w:t>
      </w:r>
      <w:proofErr w:type="gramStart"/>
      <w:r w:rsidRPr="00CF3BE5">
        <w:rPr>
          <w:rFonts w:ascii="微軟正黑體" w:eastAsia="微軟正黑體" w:hAnsi="微軟正黑體" w:hint="eastAsia"/>
          <w:color w:val="000000" w:themeColor="text1"/>
          <w:szCs w:val="24"/>
        </w:rPr>
        <w:t>複</w:t>
      </w:r>
      <w:proofErr w:type="gramEnd"/>
      <w:r w:rsidRPr="00CF3BE5">
        <w:rPr>
          <w:rFonts w:ascii="微軟正黑體" w:eastAsia="微軟正黑體" w:hAnsi="微軟正黑體" w:hint="eastAsia"/>
          <w:color w:val="000000" w:themeColor="text1"/>
          <w:szCs w:val="24"/>
        </w:rPr>
        <w:t>驗。</w:t>
      </w:r>
    </w:p>
    <w:p w14:paraId="27FF2558" w14:textId="77777777" w:rsidR="00CD3F90" w:rsidRPr="00CF3BE5" w:rsidRDefault="00CD3F90" w:rsidP="00CD3F90">
      <w:pPr>
        <w:pStyle w:val="a9"/>
        <w:numPr>
          <w:ilvl w:val="3"/>
          <w:numId w:val="1"/>
        </w:numPr>
        <w:adjustRightInd w:val="0"/>
        <w:snapToGrid w:val="0"/>
        <w:spacing w:line="240" w:lineRule="atLeast"/>
        <w:ind w:leftChars="0" w:left="1624" w:hanging="206"/>
        <w:rPr>
          <w:rFonts w:ascii="微軟正黑體" w:eastAsia="微軟正黑體" w:hAnsi="微軟正黑體"/>
          <w:color w:val="000000" w:themeColor="text1"/>
          <w:szCs w:val="24"/>
        </w:rPr>
      </w:pPr>
      <w:r w:rsidRPr="00CF3BE5">
        <w:rPr>
          <w:rFonts w:ascii="微軟正黑體" w:eastAsia="微軟正黑體" w:hAnsi="微軟正黑體" w:hint="eastAsia"/>
          <w:color w:val="000000" w:themeColor="text1"/>
          <w:szCs w:val="24"/>
        </w:rPr>
        <w:t>乙方檢附完成安裝測試報告，經甲方</w:t>
      </w:r>
      <w:proofErr w:type="gramStart"/>
      <w:r w:rsidRPr="00CF3BE5">
        <w:rPr>
          <w:rFonts w:ascii="微軟正黑體" w:eastAsia="微軟正黑體" w:hAnsi="微軟正黑體" w:hint="eastAsia"/>
          <w:color w:val="000000" w:themeColor="text1"/>
          <w:szCs w:val="24"/>
        </w:rPr>
        <w:t>醫</w:t>
      </w:r>
      <w:proofErr w:type="gramEnd"/>
      <w:r w:rsidRPr="00CF3BE5">
        <w:rPr>
          <w:rFonts w:ascii="微軟正黑體" w:eastAsia="微軟正黑體" w:hAnsi="微軟正黑體" w:hint="eastAsia"/>
          <w:color w:val="000000" w:themeColor="text1"/>
          <w:szCs w:val="24"/>
        </w:rPr>
        <w:t>工及使用單位簽名，確認乙方依合約規範完成標的物相關安裝無誤。</w:t>
      </w:r>
    </w:p>
    <w:p w14:paraId="02485E7D" w14:textId="6FD19366" w:rsidR="00CD3F90" w:rsidRPr="00CF3BE5" w:rsidRDefault="00AE2FB5" w:rsidP="0025218F">
      <w:pPr>
        <w:tabs>
          <w:tab w:val="left" w:pos="1560"/>
        </w:tabs>
        <w:adjustRightInd w:val="0"/>
        <w:snapToGrid w:val="0"/>
        <w:spacing w:line="240" w:lineRule="atLeast"/>
        <w:ind w:rightChars="-80" w:right="-192" w:firstLineChars="600" w:firstLine="1440"/>
        <w:rPr>
          <w:rFonts w:ascii="微軟正黑體" w:eastAsia="微軟正黑體" w:hAnsi="微軟正黑體"/>
          <w:color w:val="000000" w:themeColor="text1"/>
          <w:szCs w:val="24"/>
        </w:rPr>
      </w:pPr>
      <w:r w:rsidRPr="00CF3BE5">
        <w:rPr>
          <w:rFonts w:ascii="微軟正黑體" w:eastAsia="微軟正黑體" w:hAnsi="微軟正黑體" w:hint="eastAsia"/>
          <w:color w:val="000000" w:themeColor="text1"/>
          <w:szCs w:val="24"/>
        </w:rPr>
        <w:t>2</w:t>
      </w:r>
      <w:r w:rsidR="0025218F" w:rsidRPr="00CF3BE5">
        <w:rPr>
          <w:rFonts w:ascii="微軟正黑體" w:eastAsia="微軟正黑體" w:hAnsi="微軟正黑體"/>
          <w:color w:val="000000" w:themeColor="text1"/>
          <w:szCs w:val="24"/>
        </w:rPr>
        <w:t>.</w:t>
      </w:r>
      <w:r w:rsidR="00CD3F90" w:rsidRPr="00CF3BE5">
        <w:rPr>
          <w:rFonts w:ascii="微軟正黑體" w:eastAsia="微軟正黑體" w:hAnsi="微軟正黑體" w:hint="eastAsia"/>
          <w:color w:val="000000" w:themeColor="text1"/>
          <w:szCs w:val="24"/>
        </w:rPr>
        <w:t>乙方依約完成教育訓練後，</w:t>
      </w:r>
      <w:r w:rsidR="00981E46" w:rsidRPr="00CF3BE5">
        <w:rPr>
          <w:rFonts w:ascii="微軟正黑體" w:eastAsia="微軟正黑體" w:hAnsi="微軟正黑體"/>
          <w:color w:val="000000" w:themeColor="text1"/>
          <w:szCs w:val="24"/>
        </w:rPr>
        <w:sym w:font="Wingdings" w:char="F0FE"/>
      </w:r>
      <w:r w:rsidR="00CD3F90" w:rsidRPr="00CF3BE5">
        <w:rPr>
          <w:rFonts w:ascii="微軟正黑體" w:eastAsia="微軟正黑體" w:hAnsi="微軟正黑體" w:hint="eastAsia"/>
          <w:color w:val="000000" w:themeColor="text1"/>
          <w:szCs w:val="24"/>
        </w:rPr>
        <w:t>與甲方資訊系統</w:t>
      </w:r>
      <w:proofErr w:type="gramStart"/>
      <w:r w:rsidR="00CD3F90" w:rsidRPr="00CF3BE5">
        <w:rPr>
          <w:rFonts w:ascii="微軟正黑體" w:eastAsia="微軟正黑體" w:hAnsi="微軟正黑體" w:hint="eastAsia"/>
          <w:color w:val="000000" w:themeColor="text1"/>
          <w:szCs w:val="24"/>
        </w:rPr>
        <w:t>介</w:t>
      </w:r>
      <w:proofErr w:type="gramEnd"/>
      <w:r w:rsidR="00CD3F90" w:rsidRPr="00CF3BE5">
        <w:rPr>
          <w:rFonts w:ascii="微軟正黑體" w:eastAsia="微軟正黑體" w:hAnsi="微軟正黑體" w:hint="eastAsia"/>
          <w:color w:val="000000" w:themeColor="text1"/>
          <w:szCs w:val="24"/>
        </w:rPr>
        <w:t>接、相關醫療資訊等系統連結無誤。</w:t>
      </w:r>
    </w:p>
    <w:p w14:paraId="2D5D99C2" w14:textId="77CDC100" w:rsidR="00CD3F90" w:rsidRPr="00CF3BE5" w:rsidRDefault="00AE2FB5" w:rsidP="0025218F">
      <w:pPr>
        <w:tabs>
          <w:tab w:val="left" w:pos="1560"/>
        </w:tabs>
        <w:adjustRightInd w:val="0"/>
        <w:snapToGrid w:val="0"/>
        <w:spacing w:line="240" w:lineRule="atLeast"/>
        <w:ind w:leftChars="600" w:left="1560" w:hangingChars="50" w:hanging="120"/>
        <w:rPr>
          <w:rFonts w:ascii="微軟正黑體" w:eastAsia="微軟正黑體" w:hAnsi="微軟正黑體"/>
          <w:color w:val="000000" w:themeColor="text1"/>
          <w:szCs w:val="24"/>
        </w:rPr>
      </w:pPr>
      <w:r w:rsidRPr="00CF3BE5">
        <w:rPr>
          <w:rFonts w:ascii="微軟正黑體" w:eastAsia="微軟正黑體" w:hAnsi="微軟正黑體" w:hint="eastAsia"/>
          <w:color w:val="000000" w:themeColor="text1"/>
          <w:szCs w:val="24"/>
        </w:rPr>
        <w:t>3</w:t>
      </w:r>
      <w:r w:rsidR="0025218F" w:rsidRPr="00CF3BE5">
        <w:rPr>
          <w:rFonts w:ascii="微軟正黑體" w:eastAsia="微軟正黑體" w:hAnsi="微軟正黑體"/>
          <w:color w:val="000000" w:themeColor="text1"/>
          <w:szCs w:val="24"/>
        </w:rPr>
        <w:t>.</w:t>
      </w:r>
      <w:r w:rsidR="00CD3F90" w:rsidRPr="00CF3BE5">
        <w:rPr>
          <w:rFonts w:ascii="微軟正黑體" w:eastAsia="微軟正黑體" w:hAnsi="微軟正黑體" w:hint="eastAsia"/>
          <w:color w:val="000000" w:themeColor="text1"/>
          <w:szCs w:val="24"/>
        </w:rPr>
        <w:t>甲方依合約規格表查驗並依原廠使用說明書內容操作，於試用期內，如發生非甲方不當操作因素之機件失靈或原規範不符時，限定乙方3天內修復得以正常運作，逾期未改善者，甲方所蒙受相關損害，乙方應負完全賠償責任。</w:t>
      </w:r>
    </w:p>
    <w:p w14:paraId="7AE071BB" w14:textId="77777777" w:rsidR="00CD3F90" w:rsidRPr="00CF3BE5" w:rsidRDefault="00CD3F90" w:rsidP="00CD3F90">
      <w:pPr>
        <w:pStyle w:val="a9"/>
        <w:numPr>
          <w:ilvl w:val="0"/>
          <w:numId w:val="19"/>
        </w:numPr>
        <w:adjustRightInd w:val="0"/>
        <w:snapToGrid w:val="0"/>
        <w:spacing w:line="240" w:lineRule="atLeast"/>
        <w:ind w:leftChars="0" w:left="1484" w:hanging="491"/>
        <w:rPr>
          <w:rFonts w:ascii="微軟正黑體" w:eastAsia="微軟正黑體" w:hAnsi="微軟正黑體"/>
          <w:color w:val="000000" w:themeColor="text1"/>
          <w:szCs w:val="24"/>
        </w:rPr>
      </w:pPr>
      <w:r w:rsidRPr="00CF3BE5">
        <w:rPr>
          <w:rFonts w:ascii="微軟正黑體" w:eastAsia="微軟正黑體" w:hAnsi="微軟正黑體" w:hint="eastAsia"/>
          <w:color w:val="000000" w:themeColor="text1"/>
          <w:szCs w:val="24"/>
        </w:rPr>
        <w:t>乙方若無法於甲方所要求之時限及條件內完成上述改善，或經改善仍不符合本合約要求時，乙方同意無條件解除合約，並賠償甲方相關損失。</w:t>
      </w:r>
    </w:p>
    <w:p w14:paraId="0F780401" w14:textId="77777777" w:rsidR="00CD3F90" w:rsidRPr="00CF3BE5" w:rsidRDefault="00CD3F90" w:rsidP="00CD3F90">
      <w:pPr>
        <w:pStyle w:val="a9"/>
        <w:numPr>
          <w:ilvl w:val="0"/>
          <w:numId w:val="19"/>
        </w:numPr>
        <w:adjustRightInd w:val="0"/>
        <w:snapToGrid w:val="0"/>
        <w:spacing w:line="240" w:lineRule="atLeast"/>
        <w:ind w:leftChars="0" w:left="1484" w:hanging="491"/>
        <w:rPr>
          <w:rFonts w:ascii="微軟正黑體" w:eastAsia="微軟正黑體" w:hAnsi="微軟正黑體"/>
          <w:color w:val="000000" w:themeColor="text1"/>
          <w:szCs w:val="24"/>
        </w:rPr>
      </w:pPr>
      <w:r w:rsidRPr="00CF3BE5">
        <w:rPr>
          <w:rFonts w:ascii="微軟正黑體" w:eastAsia="微軟正黑體" w:hAnsi="微軟正黑體" w:hint="eastAsia"/>
          <w:color w:val="000000" w:themeColor="text1"/>
          <w:szCs w:val="24"/>
        </w:rPr>
        <w:t>乙方交貨時，</w:t>
      </w:r>
      <w:proofErr w:type="gramStart"/>
      <w:r w:rsidRPr="00CF3BE5">
        <w:rPr>
          <w:rFonts w:ascii="微軟正黑體" w:eastAsia="微軟正黑體" w:hAnsi="微軟正黑體" w:hint="eastAsia"/>
          <w:color w:val="000000" w:themeColor="text1"/>
          <w:szCs w:val="24"/>
        </w:rPr>
        <w:t>除標的</w:t>
      </w:r>
      <w:proofErr w:type="gramEnd"/>
      <w:r w:rsidRPr="00CF3BE5">
        <w:rPr>
          <w:rFonts w:ascii="微軟正黑體" w:eastAsia="微軟正黑體" w:hAnsi="微軟正黑體" w:hint="eastAsia"/>
          <w:color w:val="000000" w:themeColor="text1"/>
          <w:szCs w:val="24"/>
        </w:rPr>
        <w:t>物及相關配件外，應一併檢附有關手冊及資料交貨點收單(詳附件)；若有不符者，甲方有權要求乙方期限內完成更換或補足，乙方如未能於期限內完成相關作業，視同逾期交貨處理。</w:t>
      </w:r>
    </w:p>
    <w:p w14:paraId="0A3E5197" w14:textId="77777777" w:rsidR="00CD3F90" w:rsidRPr="00CF3BE5" w:rsidRDefault="00CD3F90" w:rsidP="00CD3F90">
      <w:pPr>
        <w:pStyle w:val="a9"/>
        <w:numPr>
          <w:ilvl w:val="0"/>
          <w:numId w:val="19"/>
        </w:numPr>
        <w:adjustRightInd w:val="0"/>
        <w:snapToGrid w:val="0"/>
        <w:spacing w:line="240" w:lineRule="atLeast"/>
        <w:ind w:leftChars="0" w:left="1484" w:hanging="491"/>
        <w:rPr>
          <w:rFonts w:ascii="微軟正黑體" w:eastAsia="微軟正黑體" w:hAnsi="微軟正黑體"/>
          <w:color w:val="000000" w:themeColor="text1"/>
          <w:szCs w:val="24"/>
        </w:rPr>
      </w:pPr>
      <w:r w:rsidRPr="00CF3BE5">
        <w:rPr>
          <w:rFonts w:ascii="微軟正黑體" w:eastAsia="微軟正黑體" w:hAnsi="微軟正黑體" w:hint="eastAsia"/>
          <w:color w:val="000000" w:themeColor="text1"/>
          <w:szCs w:val="24"/>
        </w:rPr>
        <w:t>甲方試運轉期間及驗收時，依合約所定規格查驗，並依原廠使用說明書之內容操作，如發生非因甲方不當操作因素之機件失靈或與原規範不符時，乙方應無條件以新品更換，其一切費用概由乙方負擔，與甲方無涉。</w:t>
      </w:r>
    </w:p>
    <w:p w14:paraId="13CCBC50" w14:textId="3C1188BD" w:rsidR="00CD3F90" w:rsidRPr="00CF3BE5" w:rsidRDefault="00CD3F90" w:rsidP="00CD3F90">
      <w:pPr>
        <w:pStyle w:val="a9"/>
        <w:numPr>
          <w:ilvl w:val="0"/>
          <w:numId w:val="19"/>
        </w:numPr>
        <w:adjustRightInd w:val="0"/>
        <w:snapToGrid w:val="0"/>
        <w:spacing w:line="240" w:lineRule="atLeast"/>
        <w:ind w:leftChars="0" w:left="1484" w:hanging="491"/>
        <w:rPr>
          <w:rFonts w:ascii="微軟正黑體" w:eastAsia="微軟正黑體" w:hAnsi="微軟正黑體"/>
          <w:color w:val="000000" w:themeColor="text1"/>
          <w:szCs w:val="24"/>
        </w:rPr>
      </w:pPr>
      <w:r w:rsidRPr="00CF3BE5">
        <w:rPr>
          <w:rFonts w:ascii="微軟正黑體" w:eastAsia="微軟正黑體" w:hAnsi="微軟正黑體" w:hint="eastAsia"/>
          <w:color w:val="000000" w:themeColor="text1"/>
          <w:szCs w:val="24"/>
        </w:rPr>
        <w:t>甲方因執行</w:t>
      </w:r>
      <w:r w:rsidR="007E3088" w:rsidRPr="00CF3BE5">
        <w:rPr>
          <w:rFonts w:ascii="微軟正黑體" w:eastAsia="微軟正黑體" w:hAnsi="微軟正黑體" w:hint="eastAsia"/>
          <w:color w:val="000000" w:themeColor="text1"/>
          <w:szCs w:val="24"/>
        </w:rPr>
        <w:t>平行測試、</w:t>
      </w:r>
      <w:r w:rsidRPr="00CF3BE5">
        <w:rPr>
          <w:rFonts w:ascii="微軟正黑體" w:eastAsia="微軟正黑體" w:hAnsi="微軟正黑體" w:hint="eastAsia"/>
          <w:color w:val="000000" w:themeColor="text1"/>
          <w:szCs w:val="24"/>
        </w:rPr>
        <w:t>驗收</w:t>
      </w:r>
      <w:r w:rsidR="007E3088" w:rsidRPr="00CF3BE5">
        <w:rPr>
          <w:rFonts w:ascii="微軟正黑體" w:eastAsia="微軟正黑體" w:hAnsi="微軟正黑體" w:hint="eastAsia"/>
          <w:color w:val="000000" w:themeColor="text1"/>
          <w:szCs w:val="24"/>
        </w:rPr>
        <w:t>等</w:t>
      </w:r>
      <w:r w:rsidRPr="00CF3BE5">
        <w:rPr>
          <w:rFonts w:ascii="微軟正黑體" w:eastAsia="微軟正黑體" w:hAnsi="微軟正黑體" w:hint="eastAsia"/>
          <w:color w:val="000000" w:themeColor="text1"/>
          <w:szCs w:val="24"/>
        </w:rPr>
        <w:t>必要之程序時，得要求乙方免費提供一切必要之人員及設備，如乙方無法提供前述人員設備，甲方得聘任第三者協助驗收作業，其所需費用由乙方負擔，並由乙方貨款中扣除。</w:t>
      </w:r>
    </w:p>
    <w:p w14:paraId="30611438" w14:textId="77777777" w:rsidR="00CD3F90" w:rsidRPr="00CF3BE5" w:rsidRDefault="00CD3F90" w:rsidP="00CD3F90">
      <w:pPr>
        <w:pStyle w:val="a9"/>
        <w:numPr>
          <w:ilvl w:val="0"/>
          <w:numId w:val="19"/>
        </w:numPr>
        <w:adjustRightInd w:val="0"/>
        <w:snapToGrid w:val="0"/>
        <w:spacing w:line="240" w:lineRule="atLeast"/>
        <w:ind w:leftChars="0" w:left="1484" w:hanging="491"/>
        <w:rPr>
          <w:rFonts w:ascii="微軟正黑體" w:eastAsia="微軟正黑體" w:hAnsi="微軟正黑體"/>
          <w:color w:val="000000" w:themeColor="text1"/>
          <w:szCs w:val="24"/>
        </w:rPr>
      </w:pPr>
      <w:r w:rsidRPr="00CF3BE5">
        <w:rPr>
          <w:rFonts w:ascii="微軟正黑體" w:eastAsia="微軟正黑體" w:hAnsi="微軟正黑體" w:hint="eastAsia"/>
          <w:color w:val="000000" w:themeColor="text1"/>
          <w:szCs w:val="24"/>
        </w:rPr>
        <w:t>驗收作業期間發現乙方所交之標的物有瑕疵時，甲方得依情況做下列決定：</w:t>
      </w:r>
      <w:r w:rsidRPr="00CF3BE5">
        <w:rPr>
          <w:rFonts w:ascii="微軟正黑體" w:eastAsia="微軟正黑體" w:hAnsi="微軟正黑體"/>
          <w:color w:val="000000" w:themeColor="text1"/>
          <w:szCs w:val="24"/>
        </w:rPr>
        <w:t xml:space="preserve">   </w:t>
      </w:r>
    </w:p>
    <w:p w14:paraId="175162F1" w14:textId="77777777" w:rsidR="00CD3F90" w:rsidRPr="00CF3BE5" w:rsidRDefault="00CD3F90" w:rsidP="00CD3F90">
      <w:pPr>
        <w:pStyle w:val="a9"/>
        <w:numPr>
          <w:ilvl w:val="6"/>
          <w:numId w:val="1"/>
        </w:numPr>
        <w:autoSpaceDE w:val="0"/>
        <w:autoSpaceDN w:val="0"/>
        <w:adjustRightInd w:val="0"/>
        <w:snapToGrid w:val="0"/>
        <w:spacing w:line="240" w:lineRule="atLeast"/>
        <w:ind w:leftChars="0" w:left="1652" w:hanging="234"/>
        <w:jc w:val="both"/>
        <w:textAlignment w:val="baseline"/>
        <w:rPr>
          <w:rFonts w:ascii="微軟正黑體" w:eastAsia="微軟正黑體" w:hAnsi="微軟正黑體"/>
          <w:color w:val="000000" w:themeColor="text1"/>
          <w:szCs w:val="24"/>
        </w:rPr>
      </w:pPr>
      <w:r w:rsidRPr="00CF3BE5">
        <w:rPr>
          <w:rFonts w:ascii="微軟正黑體" w:eastAsia="微軟正黑體" w:hAnsi="微軟正黑體" w:hint="eastAsia"/>
          <w:color w:val="000000" w:themeColor="text1"/>
          <w:szCs w:val="24"/>
        </w:rPr>
        <w:t>限定乙方於交貨期限內用新品更換，逾期未改善者，甲方所蒙受之直接損害，乙方須無條件完全賠償，乙方不得異議。</w:t>
      </w:r>
    </w:p>
    <w:p w14:paraId="284D6CAD" w14:textId="77777777" w:rsidR="00CD3F90" w:rsidRPr="00CF3BE5" w:rsidRDefault="00CD3F90" w:rsidP="00CD3F90">
      <w:pPr>
        <w:pStyle w:val="a9"/>
        <w:numPr>
          <w:ilvl w:val="6"/>
          <w:numId w:val="1"/>
        </w:numPr>
        <w:autoSpaceDE w:val="0"/>
        <w:autoSpaceDN w:val="0"/>
        <w:adjustRightInd w:val="0"/>
        <w:snapToGrid w:val="0"/>
        <w:spacing w:line="240" w:lineRule="atLeast"/>
        <w:ind w:leftChars="0" w:left="1652" w:hanging="234"/>
        <w:jc w:val="both"/>
        <w:textAlignment w:val="baseline"/>
        <w:rPr>
          <w:rFonts w:ascii="微軟正黑體" w:eastAsia="微軟正黑體" w:hAnsi="微軟正黑體"/>
          <w:color w:val="000000" w:themeColor="text1"/>
          <w:szCs w:val="24"/>
        </w:rPr>
      </w:pPr>
      <w:r w:rsidRPr="00CF3BE5">
        <w:rPr>
          <w:rFonts w:ascii="微軟正黑體" w:eastAsia="微軟正黑體" w:hAnsi="微軟正黑體" w:hint="eastAsia"/>
          <w:color w:val="000000" w:themeColor="text1"/>
          <w:szCs w:val="24"/>
        </w:rPr>
        <w:t>乙方因改善或換貨目的，於</w:t>
      </w:r>
      <w:proofErr w:type="gramStart"/>
      <w:r w:rsidRPr="00CF3BE5">
        <w:rPr>
          <w:rFonts w:ascii="微軟正黑體" w:eastAsia="微軟正黑體" w:hAnsi="微軟正黑體" w:hint="eastAsia"/>
          <w:color w:val="000000" w:themeColor="text1"/>
          <w:szCs w:val="24"/>
        </w:rPr>
        <w:t>徵得甲方</w:t>
      </w:r>
      <w:proofErr w:type="gramEnd"/>
      <w:r w:rsidRPr="00CF3BE5">
        <w:rPr>
          <w:rFonts w:ascii="微軟正黑體" w:eastAsia="微軟正黑體" w:hAnsi="微軟正黑體" w:hint="eastAsia"/>
          <w:color w:val="000000" w:themeColor="text1"/>
          <w:szCs w:val="24"/>
        </w:rPr>
        <w:t>同意後，將標的物自甲方場所移出，惟應先向甲方繳交與標的物同等值之履約保證金(最高不超過甲方已付款金額之上限)。該履約保證金於完成改善或換貨，經甲方同意接受後無息退還。</w:t>
      </w:r>
    </w:p>
    <w:p w14:paraId="3D4EFA5F" w14:textId="77777777" w:rsidR="00CD3F90" w:rsidRPr="00CF3BE5" w:rsidRDefault="00CD3F90" w:rsidP="00CD3F90">
      <w:pPr>
        <w:pStyle w:val="a9"/>
        <w:numPr>
          <w:ilvl w:val="6"/>
          <w:numId w:val="1"/>
        </w:numPr>
        <w:autoSpaceDE w:val="0"/>
        <w:autoSpaceDN w:val="0"/>
        <w:adjustRightInd w:val="0"/>
        <w:snapToGrid w:val="0"/>
        <w:spacing w:line="240" w:lineRule="atLeast"/>
        <w:ind w:leftChars="0" w:left="1652" w:hanging="234"/>
        <w:jc w:val="both"/>
        <w:textAlignment w:val="baseline"/>
        <w:rPr>
          <w:rFonts w:ascii="微軟正黑體" w:eastAsia="微軟正黑體" w:hAnsi="微軟正黑體"/>
          <w:color w:val="000000" w:themeColor="text1"/>
          <w:szCs w:val="24"/>
        </w:rPr>
      </w:pPr>
      <w:r w:rsidRPr="00CF3BE5">
        <w:rPr>
          <w:rFonts w:ascii="微軟正黑體" w:eastAsia="微軟正黑體" w:hAnsi="微軟正黑體" w:hint="eastAsia"/>
          <w:color w:val="000000" w:themeColor="text1"/>
          <w:szCs w:val="24"/>
        </w:rPr>
        <w:t>乙方若無法於甲方所要求之時限及條件內完成上述改善，或經改善仍不符本合約要求</w:t>
      </w:r>
      <w:r w:rsidRPr="00CF3BE5">
        <w:rPr>
          <w:rFonts w:ascii="微軟正黑體" w:eastAsia="微軟正黑體" w:hAnsi="微軟正黑體" w:hint="eastAsia"/>
          <w:color w:val="000000" w:themeColor="text1"/>
          <w:szCs w:val="24"/>
        </w:rPr>
        <w:lastRenderedPageBreak/>
        <w:t>時，乙方同意無條件解除本合約，並賠償甲方直接損失。</w:t>
      </w:r>
    </w:p>
    <w:p w14:paraId="19E7D9F8" w14:textId="4709820B" w:rsidR="00CD3F90" w:rsidRPr="00CF3BE5" w:rsidRDefault="00CD3F90" w:rsidP="00CD3F90">
      <w:pPr>
        <w:pStyle w:val="a9"/>
        <w:numPr>
          <w:ilvl w:val="0"/>
          <w:numId w:val="19"/>
        </w:numPr>
        <w:adjustRightInd w:val="0"/>
        <w:snapToGrid w:val="0"/>
        <w:spacing w:line="240" w:lineRule="atLeast"/>
        <w:ind w:leftChars="0" w:left="1484" w:hanging="491"/>
        <w:rPr>
          <w:rFonts w:ascii="微軟正黑體" w:eastAsia="微軟正黑體" w:hAnsi="微軟正黑體"/>
          <w:color w:val="000000" w:themeColor="text1"/>
          <w:szCs w:val="24"/>
        </w:rPr>
      </w:pPr>
      <w:r w:rsidRPr="00CF3BE5">
        <w:rPr>
          <w:rFonts w:ascii="微軟正黑體" w:eastAsia="微軟正黑體" w:hAnsi="微軟正黑體" w:hint="eastAsia"/>
          <w:color w:val="000000" w:themeColor="text1"/>
          <w:szCs w:val="24"/>
        </w:rPr>
        <w:t>甲方於標的物運轉測試完成後進行驗收作業，驗收合格後，乙方應交付</w:t>
      </w:r>
      <w:r w:rsidR="007E3088" w:rsidRPr="00CF3BE5">
        <w:rPr>
          <w:rFonts w:ascii="微軟正黑體" w:eastAsia="微軟正黑體" w:hAnsi="微軟正黑體" w:hint="eastAsia"/>
          <w:color w:val="000000" w:themeColor="text1"/>
          <w:szCs w:val="24"/>
        </w:rPr>
        <w:t>至次年</w:t>
      </w:r>
      <w:r w:rsidRPr="00CF3BE5">
        <w:rPr>
          <w:rFonts w:ascii="微軟正黑體" w:eastAsia="微軟正黑體" w:hAnsi="微軟正黑體" w:hint="eastAsia"/>
          <w:color w:val="000000" w:themeColor="text1"/>
          <w:szCs w:val="24"/>
        </w:rPr>
        <w:t>內保養日程表各1份。</w:t>
      </w:r>
      <w:r w:rsidR="007E3088" w:rsidRPr="00CF3BE5">
        <w:rPr>
          <w:rFonts w:ascii="微軟正黑體" w:eastAsia="微軟正黑體" w:hAnsi="微軟正黑體" w:hint="eastAsia"/>
          <w:color w:val="000000" w:themeColor="text1"/>
          <w:szCs w:val="24"/>
        </w:rPr>
        <w:t>並於驗收後次年年底前，提交</w:t>
      </w:r>
      <w:r w:rsidR="00536059" w:rsidRPr="00CF3BE5">
        <w:rPr>
          <w:rFonts w:ascii="微軟正黑體" w:eastAsia="微軟正黑體" w:hAnsi="微軟正黑體" w:hint="eastAsia"/>
          <w:color w:val="000000" w:themeColor="text1"/>
          <w:szCs w:val="24"/>
        </w:rPr>
        <w:t>後續一年保養</w:t>
      </w:r>
      <w:proofErr w:type="gramStart"/>
      <w:r w:rsidR="00536059" w:rsidRPr="00CF3BE5">
        <w:rPr>
          <w:rFonts w:ascii="微軟正黑體" w:eastAsia="微軟正黑體" w:hAnsi="微軟正黑體" w:hint="eastAsia"/>
          <w:color w:val="000000" w:themeColor="text1"/>
          <w:szCs w:val="24"/>
        </w:rPr>
        <w:t>日程表</w:t>
      </w:r>
      <w:r w:rsidR="00981E46" w:rsidRPr="00CF3BE5">
        <w:rPr>
          <w:rFonts w:ascii="微軟正黑體" w:eastAsia="微軟正黑體" w:hAnsi="微軟正黑體" w:hint="eastAsia"/>
          <w:color w:val="000000" w:themeColor="text1"/>
          <w:szCs w:val="24"/>
        </w:rPr>
        <w:t>予甲方</w:t>
      </w:r>
      <w:proofErr w:type="gramEnd"/>
      <w:r w:rsidR="00536059" w:rsidRPr="00CF3BE5">
        <w:rPr>
          <w:rFonts w:ascii="微軟正黑體" w:eastAsia="微軟正黑體" w:hAnsi="微軟正黑體" w:hint="eastAsia"/>
          <w:color w:val="000000" w:themeColor="text1"/>
          <w:szCs w:val="24"/>
        </w:rPr>
        <w:t>，依此類推至本約期滿。</w:t>
      </w:r>
    </w:p>
    <w:p w14:paraId="6EA1AF32" w14:textId="2AAC7924" w:rsidR="003122A2" w:rsidRPr="00CF3BE5" w:rsidRDefault="003122A2" w:rsidP="00CD3F90">
      <w:pPr>
        <w:pStyle w:val="a9"/>
        <w:numPr>
          <w:ilvl w:val="0"/>
          <w:numId w:val="19"/>
        </w:numPr>
        <w:adjustRightInd w:val="0"/>
        <w:snapToGrid w:val="0"/>
        <w:spacing w:line="240" w:lineRule="atLeast"/>
        <w:ind w:leftChars="0" w:left="1484" w:hanging="491"/>
        <w:rPr>
          <w:rFonts w:ascii="微軟正黑體" w:eastAsia="微軟正黑體" w:hAnsi="微軟正黑體"/>
          <w:color w:val="000000" w:themeColor="text1"/>
          <w:szCs w:val="24"/>
        </w:rPr>
      </w:pPr>
      <w:r w:rsidRPr="00CF3BE5">
        <w:rPr>
          <w:rFonts w:ascii="微軟正黑體" w:eastAsia="微軟正黑體" w:hAnsi="微軟正黑體" w:hint="eastAsia"/>
          <w:color w:val="000000" w:themeColor="text1"/>
          <w:szCs w:val="24"/>
        </w:rPr>
        <w:t>若日後設備產生</w:t>
      </w:r>
      <w:r w:rsidR="00536059" w:rsidRPr="00CF3BE5">
        <w:rPr>
          <w:rFonts w:ascii="微軟正黑體" w:eastAsia="微軟正黑體" w:hAnsi="微軟正黑體" w:hint="eastAsia"/>
          <w:color w:val="000000" w:themeColor="text1"/>
          <w:szCs w:val="24"/>
        </w:rPr>
        <w:t>運轉量能</w:t>
      </w:r>
      <w:r w:rsidRPr="00CF3BE5">
        <w:rPr>
          <w:rFonts w:ascii="微軟正黑體" w:eastAsia="微軟正黑體" w:hAnsi="微軟正黑體" w:hint="eastAsia"/>
          <w:color w:val="000000" w:themeColor="text1"/>
          <w:szCs w:val="24"/>
        </w:rPr>
        <w:t>或檢體儲存空間不足、檢</w:t>
      </w:r>
      <w:r w:rsidR="00B22BAB" w:rsidRPr="00CF3BE5">
        <w:rPr>
          <w:rFonts w:ascii="微軟正黑體" w:eastAsia="微軟正黑體" w:hAnsi="微軟正黑體" w:hint="eastAsia"/>
          <w:color w:val="000000" w:themeColor="text1"/>
          <w:szCs w:val="24"/>
        </w:rPr>
        <w:t>驗</w:t>
      </w:r>
      <w:r w:rsidRPr="00CF3BE5">
        <w:rPr>
          <w:rFonts w:ascii="微軟正黑體" w:eastAsia="微軟正黑體" w:hAnsi="微軟正黑體" w:hint="eastAsia"/>
          <w:color w:val="000000" w:themeColor="text1"/>
          <w:szCs w:val="24"/>
        </w:rPr>
        <w:t>時效不</w:t>
      </w:r>
      <w:r w:rsidRPr="00F333DC">
        <w:rPr>
          <w:rFonts w:ascii="微軟正黑體" w:eastAsia="微軟正黑體" w:hAnsi="微軟正黑體" w:hint="eastAsia"/>
          <w:color w:val="000000" w:themeColor="text1"/>
          <w:szCs w:val="24"/>
        </w:rPr>
        <w:t>佳(</w:t>
      </w:r>
      <w:r w:rsidRPr="00F333DC">
        <w:rPr>
          <w:rFonts w:ascii="微軟正黑體" w:eastAsia="微軟正黑體" w:hAnsi="微軟正黑體"/>
          <w:color w:val="000000" w:themeColor="text1"/>
          <w:szCs w:val="24"/>
        </w:rPr>
        <w:t>TAT)</w:t>
      </w:r>
      <w:r w:rsidR="00536059" w:rsidRPr="00F333DC">
        <w:rPr>
          <w:rFonts w:ascii="微軟正黑體" w:eastAsia="微軟正黑體" w:hAnsi="微軟正黑體" w:hint="eastAsia"/>
          <w:color w:val="000000" w:themeColor="text1"/>
          <w:szCs w:val="24"/>
        </w:rPr>
        <w:t>等</w:t>
      </w:r>
      <w:r w:rsidR="00536059" w:rsidRPr="00CF3BE5">
        <w:rPr>
          <w:rFonts w:ascii="微軟正黑體" w:eastAsia="微軟正黑體" w:hAnsi="微軟正黑體" w:hint="eastAsia"/>
          <w:color w:val="000000" w:themeColor="text1"/>
          <w:szCs w:val="24"/>
        </w:rPr>
        <w:t>情況時</w:t>
      </w:r>
      <w:r w:rsidRPr="00CF3BE5">
        <w:rPr>
          <w:rFonts w:ascii="微軟正黑體" w:eastAsia="微軟正黑體" w:hAnsi="微軟正黑體" w:hint="eastAsia"/>
          <w:color w:val="000000" w:themeColor="text1"/>
          <w:szCs w:val="24"/>
        </w:rPr>
        <w:t>，</w:t>
      </w:r>
      <w:r w:rsidR="00536059" w:rsidRPr="00CF3BE5">
        <w:rPr>
          <w:rFonts w:ascii="微軟正黑體" w:eastAsia="微軟正黑體" w:hAnsi="微軟正黑體" w:hint="eastAsia"/>
          <w:color w:val="000000" w:themeColor="text1"/>
          <w:szCs w:val="24"/>
        </w:rPr>
        <w:t>經</w:t>
      </w:r>
      <w:r w:rsidRPr="00CF3BE5">
        <w:rPr>
          <w:rFonts w:ascii="微軟正黑體" w:eastAsia="微軟正黑體" w:hAnsi="微軟正黑體" w:hint="eastAsia"/>
          <w:color w:val="000000" w:themeColor="text1"/>
          <w:szCs w:val="24"/>
        </w:rPr>
        <w:t>甲方</w:t>
      </w:r>
      <w:r w:rsidR="00536059" w:rsidRPr="00CF3BE5">
        <w:rPr>
          <w:rFonts w:ascii="微軟正黑體" w:eastAsia="微軟正黑體" w:hAnsi="微軟正黑體" w:hint="eastAsia"/>
          <w:color w:val="000000" w:themeColor="text1"/>
          <w:szCs w:val="24"/>
        </w:rPr>
        <w:t>提出調整設備規格或數量，以符合現場實際使用狀況之通知時，</w:t>
      </w:r>
      <w:r w:rsidRPr="00CF3BE5">
        <w:rPr>
          <w:rFonts w:ascii="微軟正黑體" w:eastAsia="微軟正黑體" w:hAnsi="微軟正黑體" w:hint="eastAsia"/>
          <w:color w:val="000000" w:themeColor="text1"/>
          <w:szCs w:val="24"/>
        </w:rPr>
        <w:t>乙方</w:t>
      </w:r>
      <w:r w:rsidR="00536059" w:rsidRPr="00CF3BE5">
        <w:rPr>
          <w:rFonts w:ascii="微軟正黑體" w:eastAsia="微軟正黑體" w:hAnsi="微軟正黑體" w:hint="eastAsia"/>
          <w:color w:val="000000" w:themeColor="text1"/>
          <w:szCs w:val="24"/>
        </w:rPr>
        <w:t>須於5日內回應甲方</w:t>
      </w:r>
      <w:r w:rsidR="000439F0" w:rsidRPr="00CF3BE5">
        <w:rPr>
          <w:rFonts w:ascii="微軟正黑體" w:eastAsia="微軟正黑體" w:hAnsi="微軟正黑體" w:hint="eastAsia"/>
          <w:color w:val="000000" w:themeColor="text1"/>
          <w:szCs w:val="24"/>
        </w:rPr>
        <w:t>；</w:t>
      </w:r>
      <w:r w:rsidR="00536059" w:rsidRPr="00CF3BE5">
        <w:rPr>
          <w:rFonts w:ascii="微軟正黑體" w:eastAsia="微軟正黑體" w:hAnsi="微軟正黑體" w:hint="eastAsia"/>
          <w:color w:val="000000" w:themeColor="text1"/>
          <w:szCs w:val="24"/>
        </w:rPr>
        <w:t>如經回覆同意</w:t>
      </w:r>
      <w:r w:rsidRPr="00CF3BE5">
        <w:rPr>
          <w:rFonts w:ascii="微軟正黑體" w:eastAsia="微軟正黑體" w:hAnsi="微軟正黑體" w:hint="eastAsia"/>
          <w:color w:val="000000" w:themeColor="text1"/>
          <w:szCs w:val="24"/>
        </w:rPr>
        <w:t>新增</w:t>
      </w:r>
      <w:r w:rsidR="00536059" w:rsidRPr="00CF3BE5">
        <w:rPr>
          <w:rFonts w:ascii="微軟正黑體" w:eastAsia="微軟正黑體" w:hAnsi="微軟正黑體" w:hint="eastAsia"/>
          <w:color w:val="000000" w:themeColor="text1"/>
          <w:szCs w:val="24"/>
        </w:rPr>
        <w:t>數量</w:t>
      </w:r>
      <w:r w:rsidRPr="00CF3BE5">
        <w:rPr>
          <w:rFonts w:ascii="微軟正黑體" w:eastAsia="微軟正黑體" w:hAnsi="微軟正黑體" w:hint="eastAsia"/>
          <w:color w:val="000000" w:themeColor="text1"/>
          <w:szCs w:val="24"/>
        </w:rPr>
        <w:t>或升級設備</w:t>
      </w:r>
      <w:r w:rsidR="00536059" w:rsidRPr="00CF3BE5">
        <w:rPr>
          <w:rFonts w:ascii="微軟正黑體" w:eastAsia="微軟正黑體" w:hAnsi="微軟正黑體" w:hint="eastAsia"/>
          <w:color w:val="000000" w:themeColor="text1"/>
          <w:szCs w:val="24"/>
        </w:rPr>
        <w:t>規格</w:t>
      </w:r>
      <w:r w:rsidR="000439F0" w:rsidRPr="00CF3BE5">
        <w:rPr>
          <w:rFonts w:ascii="微軟正黑體" w:eastAsia="微軟正黑體" w:hAnsi="微軟正黑體" w:hint="eastAsia"/>
          <w:color w:val="000000" w:themeColor="text1"/>
          <w:szCs w:val="24"/>
        </w:rPr>
        <w:t>，乙方須於回覆後</w:t>
      </w:r>
      <w:r w:rsidR="00B22BAB" w:rsidRPr="00CF3BE5">
        <w:rPr>
          <w:rFonts w:ascii="微軟正黑體" w:eastAsia="微軟正黑體" w:hAnsi="微軟正黑體" w:hint="eastAsia"/>
          <w:color w:val="000000" w:themeColor="text1"/>
          <w:szCs w:val="24"/>
          <w:u w:val="single"/>
        </w:rPr>
        <w:t xml:space="preserve">   </w:t>
      </w:r>
      <w:r w:rsidR="000439F0" w:rsidRPr="00CF3BE5">
        <w:rPr>
          <w:rFonts w:ascii="微軟正黑體" w:eastAsia="微軟正黑體" w:hAnsi="微軟正黑體" w:hint="eastAsia"/>
          <w:color w:val="000000" w:themeColor="text1"/>
          <w:szCs w:val="24"/>
        </w:rPr>
        <w:t>日內交付全新機、安裝、平行測試完成</w:t>
      </w:r>
      <w:r w:rsidRPr="00CF3BE5">
        <w:rPr>
          <w:rFonts w:ascii="微軟正黑體" w:eastAsia="微軟正黑體" w:hAnsi="微軟正黑體" w:hint="eastAsia"/>
          <w:color w:val="000000" w:themeColor="text1"/>
          <w:szCs w:val="24"/>
        </w:rPr>
        <w:t>。</w:t>
      </w:r>
      <w:r w:rsidR="000439F0" w:rsidRPr="00CF3BE5">
        <w:rPr>
          <w:rFonts w:ascii="微軟正黑體" w:eastAsia="微軟正黑體" w:hAnsi="微軟正黑體" w:hint="eastAsia"/>
          <w:color w:val="000000" w:themeColor="text1"/>
          <w:szCs w:val="24"/>
        </w:rPr>
        <w:t>惟如乙方不同意異動設備，亦須於上述回應期限內列舉具體理由</w:t>
      </w:r>
      <w:r w:rsidR="00981E46" w:rsidRPr="00CF3BE5">
        <w:rPr>
          <w:rFonts w:ascii="微軟正黑體" w:eastAsia="微軟正黑體" w:hAnsi="微軟正黑體" w:hint="eastAsia"/>
          <w:color w:val="000000" w:themeColor="text1"/>
          <w:szCs w:val="24"/>
        </w:rPr>
        <w:t>以書面通知甲方</w:t>
      </w:r>
      <w:r w:rsidR="000439F0" w:rsidRPr="00CF3BE5">
        <w:rPr>
          <w:rFonts w:ascii="微軟正黑體" w:eastAsia="微軟正黑體" w:hAnsi="微軟正黑體" w:hint="eastAsia"/>
          <w:color w:val="000000" w:themeColor="text1"/>
          <w:szCs w:val="24"/>
        </w:rPr>
        <w:t>，並與甲方溝通至獲得同意；否則甲方得暫停支付款項，</w:t>
      </w:r>
      <w:r w:rsidR="006B6181" w:rsidRPr="00CF3BE5">
        <w:rPr>
          <w:rFonts w:ascii="微軟正黑體" w:eastAsia="微軟正黑體" w:hAnsi="微軟正黑體" w:hint="eastAsia"/>
          <w:color w:val="000000" w:themeColor="text1"/>
          <w:szCs w:val="24"/>
        </w:rPr>
        <w:t>至雙方達成共識。</w:t>
      </w:r>
    </w:p>
    <w:p w14:paraId="4BCB0288" w14:textId="77777777" w:rsidR="00AF34E9" w:rsidRPr="00CF3BE5" w:rsidRDefault="00AF34E9" w:rsidP="001926DA">
      <w:pPr>
        <w:numPr>
          <w:ilvl w:val="0"/>
          <w:numId w:val="1"/>
        </w:numPr>
        <w:tabs>
          <w:tab w:val="num" w:pos="840"/>
        </w:tabs>
        <w:adjustRightInd w:val="0"/>
        <w:snapToGrid w:val="0"/>
        <w:spacing w:beforeLines="50" w:before="120" w:line="240" w:lineRule="atLeast"/>
        <w:ind w:left="482" w:hanging="482"/>
        <w:outlineLvl w:val="0"/>
        <w:rPr>
          <w:rFonts w:ascii="微軟正黑體" w:eastAsia="微軟正黑體" w:hAnsi="微軟正黑體"/>
          <w:b/>
          <w:color w:val="000000" w:themeColor="text1"/>
          <w:szCs w:val="24"/>
        </w:rPr>
      </w:pPr>
      <w:r w:rsidRPr="00CF3BE5">
        <w:rPr>
          <w:rFonts w:ascii="微軟正黑體" w:eastAsia="微軟正黑體" w:hAnsi="微軟正黑體" w:hint="eastAsia"/>
          <w:b/>
          <w:color w:val="000000" w:themeColor="text1"/>
          <w:szCs w:val="24"/>
        </w:rPr>
        <w:t>教育訓練</w:t>
      </w:r>
    </w:p>
    <w:p w14:paraId="462CEE80" w14:textId="77777777" w:rsidR="00AF34E9" w:rsidRPr="00CF3BE5" w:rsidRDefault="00AF34E9" w:rsidP="00734494">
      <w:pPr>
        <w:numPr>
          <w:ilvl w:val="0"/>
          <w:numId w:val="16"/>
        </w:numPr>
        <w:tabs>
          <w:tab w:val="left" w:pos="1920"/>
          <w:tab w:val="left" w:pos="2640"/>
        </w:tabs>
        <w:adjustRightInd w:val="0"/>
        <w:snapToGrid w:val="0"/>
        <w:spacing w:line="240" w:lineRule="atLeast"/>
        <w:rPr>
          <w:rFonts w:ascii="微軟正黑體" w:eastAsia="微軟正黑體" w:hAnsi="微軟正黑體"/>
          <w:color w:val="000000" w:themeColor="text1"/>
          <w:szCs w:val="24"/>
        </w:rPr>
      </w:pPr>
      <w:r w:rsidRPr="00CF3BE5">
        <w:rPr>
          <w:rFonts w:ascii="微軟正黑體" w:eastAsia="微軟正黑體" w:hAnsi="微軟正黑體" w:hint="eastAsia"/>
          <w:color w:val="000000" w:themeColor="text1"/>
          <w:szCs w:val="24"/>
        </w:rPr>
        <w:t>乙方依甲方指定之時間地點進行操作、保養及故障判定、排除等維修訓練(</w:t>
      </w:r>
      <w:r w:rsidR="00734494" w:rsidRPr="00CF3BE5">
        <w:rPr>
          <w:rFonts w:ascii="微軟正黑體" w:eastAsia="微軟正黑體" w:hAnsi="微軟正黑體" w:hint="eastAsia"/>
          <w:color w:val="000000" w:themeColor="text1"/>
          <w:szCs w:val="24"/>
        </w:rPr>
        <w:t>如規格書教育訓練章節</w:t>
      </w:r>
      <w:r w:rsidRPr="00CF3BE5">
        <w:rPr>
          <w:rFonts w:ascii="微軟正黑體" w:eastAsia="微軟正黑體" w:hAnsi="微軟正黑體" w:hint="eastAsia"/>
          <w:color w:val="000000" w:themeColor="text1"/>
          <w:szCs w:val="24"/>
        </w:rPr>
        <w:t xml:space="preserve">) </w:t>
      </w:r>
    </w:p>
    <w:p w14:paraId="44C68F33" w14:textId="77777777" w:rsidR="00AF34E9" w:rsidRPr="00CF3BE5" w:rsidRDefault="00AF34E9" w:rsidP="00D20E02">
      <w:pPr>
        <w:pStyle w:val="aa"/>
        <w:snapToGrid w:val="0"/>
        <w:spacing w:beforeLines="10" w:before="24" w:afterLines="10" w:after="24" w:line="240" w:lineRule="atLeast"/>
        <w:ind w:leftChars="413" w:left="1351" w:hangingChars="150" w:hanging="360"/>
        <w:rPr>
          <w:rFonts w:ascii="微軟正黑體" w:eastAsia="微軟正黑體" w:hAnsi="微軟正黑體"/>
          <w:color w:val="000000" w:themeColor="text1"/>
          <w:szCs w:val="24"/>
        </w:rPr>
      </w:pPr>
      <w:r w:rsidRPr="00CF3BE5">
        <w:rPr>
          <w:rFonts w:ascii="微軟正黑體" w:eastAsia="微軟正黑體" w:hAnsi="微軟正黑體"/>
          <w:color w:val="000000" w:themeColor="text1"/>
          <w:szCs w:val="24"/>
        </w:rPr>
        <w:sym w:font="Wingdings 2" w:char="F052"/>
      </w:r>
      <w:r w:rsidRPr="00CF3BE5">
        <w:rPr>
          <w:rFonts w:ascii="微軟正黑體" w:eastAsia="微軟正黑體" w:hAnsi="微軟正黑體" w:hint="eastAsia"/>
          <w:color w:val="000000" w:themeColor="text1"/>
          <w:szCs w:val="24"/>
        </w:rPr>
        <w:t xml:space="preserve"> 如乙方辦理相關專業研討會，乙方應主動安排甲方醫療人員或</w:t>
      </w:r>
      <w:proofErr w:type="gramStart"/>
      <w:r w:rsidRPr="00CF3BE5">
        <w:rPr>
          <w:rFonts w:ascii="微軟正黑體" w:eastAsia="微軟正黑體" w:hAnsi="微軟正黑體" w:hint="eastAsia"/>
          <w:color w:val="000000" w:themeColor="text1"/>
          <w:szCs w:val="24"/>
        </w:rPr>
        <w:t>醫</w:t>
      </w:r>
      <w:proofErr w:type="gramEnd"/>
      <w:r w:rsidRPr="00CF3BE5">
        <w:rPr>
          <w:rFonts w:ascii="微軟正黑體" w:eastAsia="微軟正黑體" w:hAnsi="微軟正黑體" w:hint="eastAsia"/>
          <w:color w:val="000000" w:themeColor="text1"/>
          <w:szCs w:val="24"/>
        </w:rPr>
        <w:t>工人員與乙方專業人員代表進行教學交流。若提供甲方醫療人員或</w:t>
      </w:r>
      <w:proofErr w:type="gramStart"/>
      <w:r w:rsidRPr="00CF3BE5">
        <w:rPr>
          <w:rFonts w:ascii="微軟正黑體" w:eastAsia="微軟正黑體" w:hAnsi="微軟正黑體" w:hint="eastAsia"/>
          <w:color w:val="000000" w:themeColor="text1"/>
          <w:szCs w:val="24"/>
        </w:rPr>
        <w:t>醫</w:t>
      </w:r>
      <w:proofErr w:type="gramEnd"/>
      <w:r w:rsidRPr="00CF3BE5">
        <w:rPr>
          <w:rFonts w:ascii="微軟正黑體" w:eastAsia="微軟正黑體" w:hAnsi="微軟正黑體" w:hint="eastAsia"/>
          <w:color w:val="000000" w:themeColor="text1"/>
          <w:szCs w:val="24"/>
        </w:rPr>
        <w:t>工人員至院外受訓，其受訓費用(含上課、交通、食宿)由乙方支付。</w:t>
      </w:r>
    </w:p>
    <w:p w14:paraId="1070642F" w14:textId="77777777" w:rsidR="00AF34E9" w:rsidRPr="00CF3BE5" w:rsidRDefault="00AF34E9" w:rsidP="001926DA">
      <w:pPr>
        <w:numPr>
          <w:ilvl w:val="0"/>
          <w:numId w:val="16"/>
        </w:numPr>
        <w:tabs>
          <w:tab w:val="left" w:pos="1920"/>
          <w:tab w:val="left" w:pos="2640"/>
        </w:tabs>
        <w:adjustRightInd w:val="0"/>
        <w:snapToGrid w:val="0"/>
        <w:spacing w:line="240" w:lineRule="atLeast"/>
        <w:rPr>
          <w:rFonts w:ascii="微軟正黑體" w:eastAsia="微軟正黑體" w:hAnsi="微軟正黑體"/>
          <w:color w:val="000000" w:themeColor="text1"/>
          <w:szCs w:val="24"/>
        </w:rPr>
      </w:pPr>
      <w:r w:rsidRPr="00CF3BE5">
        <w:rPr>
          <w:rFonts w:ascii="微軟正黑體" w:eastAsia="微軟正黑體" w:hAnsi="微軟正黑體" w:hint="eastAsia"/>
          <w:color w:val="000000" w:themeColor="text1"/>
          <w:szCs w:val="24"/>
        </w:rPr>
        <w:t>上述之訓練成果須使操作人員符合獨立操作及</w:t>
      </w:r>
      <w:proofErr w:type="gramStart"/>
      <w:r w:rsidRPr="00CF3BE5">
        <w:rPr>
          <w:rFonts w:ascii="微軟正黑體" w:eastAsia="微軟正黑體" w:hAnsi="微軟正黑體" w:hint="eastAsia"/>
          <w:color w:val="000000" w:themeColor="text1"/>
          <w:szCs w:val="24"/>
        </w:rPr>
        <w:t>醫</w:t>
      </w:r>
      <w:proofErr w:type="gramEnd"/>
      <w:r w:rsidRPr="00CF3BE5">
        <w:rPr>
          <w:rFonts w:ascii="微軟正黑體" w:eastAsia="微軟正黑體" w:hAnsi="微軟正黑體" w:hint="eastAsia"/>
          <w:color w:val="000000" w:themeColor="text1"/>
          <w:szCs w:val="24"/>
        </w:rPr>
        <w:t>工人員可執行基本檢查維護為止。</w:t>
      </w:r>
    </w:p>
    <w:p w14:paraId="42C00B95" w14:textId="77777777" w:rsidR="00AF34E9" w:rsidRPr="00CF3BE5" w:rsidRDefault="00AF34E9" w:rsidP="001926DA">
      <w:pPr>
        <w:numPr>
          <w:ilvl w:val="0"/>
          <w:numId w:val="16"/>
        </w:numPr>
        <w:tabs>
          <w:tab w:val="left" w:pos="1920"/>
          <w:tab w:val="left" w:pos="2640"/>
        </w:tabs>
        <w:adjustRightInd w:val="0"/>
        <w:snapToGrid w:val="0"/>
        <w:spacing w:line="240" w:lineRule="atLeast"/>
        <w:rPr>
          <w:rFonts w:ascii="微軟正黑體" w:eastAsia="微軟正黑體" w:hAnsi="微軟正黑體"/>
          <w:color w:val="000000" w:themeColor="text1"/>
          <w:szCs w:val="24"/>
        </w:rPr>
      </w:pPr>
      <w:r w:rsidRPr="00CF3BE5">
        <w:rPr>
          <w:rFonts w:ascii="微軟正黑體" w:eastAsia="微軟正黑體" w:hAnsi="微軟正黑體" w:hint="eastAsia"/>
          <w:color w:val="000000" w:themeColor="text1"/>
          <w:szCs w:val="24"/>
        </w:rPr>
        <w:t>為了維持設備被正常運作，</w:t>
      </w:r>
      <w:proofErr w:type="gramStart"/>
      <w:r w:rsidRPr="00CF3BE5">
        <w:rPr>
          <w:rFonts w:ascii="微軟正黑體" w:eastAsia="微軟正黑體" w:hAnsi="微軟正黑體" w:hint="eastAsia"/>
          <w:color w:val="000000" w:themeColor="text1"/>
          <w:szCs w:val="24"/>
        </w:rPr>
        <w:t>若甲方</w:t>
      </w:r>
      <w:proofErr w:type="gramEnd"/>
      <w:r w:rsidRPr="00CF3BE5">
        <w:rPr>
          <w:rFonts w:ascii="微軟正黑體" w:eastAsia="微軟正黑體" w:hAnsi="微軟正黑體" w:hint="eastAsia"/>
          <w:color w:val="000000" w:themeColor="text1"/>
          <w:szCs w:val="24"/>
        </w:rPr>
        <w:t>有教育訓練需求(如操作或維修)，乙方同意不限次數到甲方所在地免費協助甲方相關人員進行教育訓練。</w:t>
      </w:r>
    </w:p>
    <w:p w14:paraId="5C8928EC" w14:textId="77777777" w:rsidR="008D0896" w:rsidRPr="00CF3BE5" w:rsidRDefault="00C60B0E" w:rsidP="001926DA">
      <w:pPr>
        <w:numPr>
          <w:ilvl w:val="0"/>
          <w:numId w:val="1"/>
        </w:numPr>
        <w:tabs>
          <w:tab w:val="num" w:pos="840"/>
        </w:tabs>
        <w:adjustRightInd w:val="0"/>
        <w:snapToGrid w:val="0"/>
        <w:spacing w:beforeLines="50" w:before="120" w:line="240" w:lineRule="atLeast"/>
        <w:ind w:left="482" w:hanging="482"/>
        <w:outlineLvl w:val="0"/>
        <w:rPr>
          <w:rFonts w:ascii="微軟正黑體" w:eastAsia="微軟正黑體" w:hAnsi="微軟正黑體"/>
          <w:b/>
          <w:color w:val="000000" w:themeColor="text1"/>
          <w:szCs w:val="24"/>
        </w:rPr>
      </w:pPr>
      <w:r w:rsidRPr="00CF3BE5">
        <w:rPr>
          <w:rFonts w:ascii="微軟正黑體" w:eastAsia="微軟正黑體" w:hAnsi="微軟正黑體" w:hint="eastAsia"/>
          <w:b/>
          <w:color w:val="000000" w:themeColor="text1"/>
          <w:szCs w:val="24"/>
        </w:rPr>
        <w:t>罰則</w:t>
      </w:r>
    </w:p>
    <w:p w14:paraId="14F3BEC1" w14:textId="3A896D0A" w:rsidR="00873D1A" w:rsidRPr="00CF3BE5" w:rsidRDefault="00873D1A" w:rsidP="00873D1A">
      <w:pPr>
        <w:adjustRightInd w:val="0"/>
        <w:snapToGrid w:val="0"/>
        <w:spacing w:line="240" w:lineRule="atLeast"/>
        <w:ind w:left="480"/>
        <w:outlineLvl w:val="0"/>
        <w:rPr>
          <w:rFonts w:ascii="微軟正黑體" w:eastAsia="微軟正黑體" w:hAnsi="微軟正黑體"/>
          <w:color w:val="000000" w:themeColor="text1"/>
          <w:szCs w:val="24"/>
        </w:rPr>
      </w:pPr>
      <w:r w:rsidRPr="00CF3BE5">
        <w:rPr>
          <w:rFonts w:ascii="微軟正黑體" w:eastAsia="微軟正黑體" w:hAnsi="微軟正黑體" w:cs="Microsoft JhengHei UI" w:hint="eastAsia"/>
          <w:color w:val="000000" w:themeColor="text1"/>
          <w:spacing w:val="-1"/>
        </w:rPr>
        <w:t>⼄方本約所有罰款，</w:t>
      </w:r>
      <w:r w:rsidR="008C411E" w:rsidRPr="00CF3BE5">
        <w:rPr>
          <w:rFonts w:ascii="微軟正黑體" w:eastAsia="微軟正黑體" w:hAnsi="微軟正黑體" w:cs="Microsoft JhengHei UI" w:hint="eastAsia"/>
          <w:color w:val="000000" w:themeColor="text1"/>
          <w:spacing w:val="-1"/>
        </w:rPr>
        <w:t>甲方須</w:t>
      </w:r>
      <w:r w:rsidRPr="00CF3BE5">
        <w:rPr>
          <w:rFonts w:ascii="微軟正黑體" w:eastAsia="微軟正黑體" w:hAnsi="微軟正黑體" w:cs="Microsoft JhengHei UI" w:hint="eastAsia"/>
          <w:color w:val="000000" w:themeColor="text1"/>
          <w:spacing w:val="-1"/>
        </w:rPr>
        <w:t>通知乙方後，</w:t>
      </w:r>
      <w:r w:rsidR="006B6181" w:rsidRPr="00CF3BE5">
        <w:rPr>
          <w:rFonts w:ascii="微軟正黑體" w:eastAsia="微軟正黑體" w:hAnsi="微軟正黑體" w:cs="Microsoft JhengHei UI" w:hint="eastAsia"/>
          <w:color w:val="000000" w:themeColor="text1"/>
          <w:spacing w:val="-1"/>
        </w:rPr>
        <w:t>始</w:t>
      </w:r>
      <w:r w:rsidRPr="00CF3BE5">
        <w:rPr>
          <w:rFonts w:ascii="微軟正黑體" w:eastAsia="微軟正黑體" w:hAnsi="微軟正黑體" w:cs="Microsoft JhengHei UI" w:hint="eastAsia"/>
          <w:color w:val="000000" w:themeColor="text1"/>
          <w:spacing w:val="-1"/>
        </w:rPr>
        <w:t>可⾃⼄方貨款中扣除。</w:t>
      </w:r>
    </w:p>
    <w:p w14:paraId="527C5F3D" w14:textId="5BFCA7F7" w:rsidR="00873D1A" w:rsidRPr="00CF3BE5" w:rsidRDefault="00266039" w:rsidP="00873D1A">
      <w:pPr>
        <w:numPr>
          <w:ilvl w:val="0"/>
          <w:numId w:val="21"/>
        </w:numPr>
        <w:tabs>
          <w:tab w:val="left" w:pos="1920"/>
          <w:tab w:val="left" w:pos="2640"/>
        </w:tabs>
        <w:adjustRightInd w:val="0"/>
        <w:snapToGrid w:val="0"/>
        <w:spacing w:line="240" w:lineRule="atLeast"/>
        <w:rPr>
          <w:rFonts w:ascii="微軟正黑體" w:eastAsia="微軟正黑體" w:hAnsi="微軟正黑體"/>
          <w:color w:val="000000" w:themeColor="text1"/>
          <w:szCs w:val="24"/>
        </w:rPr>
      </w:pPr>
      <w:r w:rsidRPr="00CF3BE5">
        <w:rPr>
          <w:rFonts w:ascii="微軟正黑體" w:eastAsia="微軟正黑體" w:hAnsi="微軟正黑體" w:hint="eastAsia"/>
          <w:color w:val="000000" w:themeColor="text1"/>
          <w:szCs w:val="24"/>
        </w:rPr>
        <w:t>標的物</w:t>
      </w:r>
      <w:proofErr w:type="gramStart"/>
      <w:r w:rsidRPr="00CF3BE5">
        <w:rPr>
          <w:rFonts w:ascii="微軟正黑體" w:eastAsia="微軟正黑體" w:hAnsi="微軟正黑體" w:hint="eastAsia"/>
          <w:color w:val="000000" w:themeColor="text1"/>
          <w:szCs w:val="24"/>
        </w:rPr>
        <w:t>一</w:t>
      </w:r>
      <w:proofErr w:type="gramEnd"/>
      <w:r w:rsidRPr="00CF3BE5">
        <w:rPr>
          <w:rFonts w:ascii="微軟正黑體" w:eastAsia="微軟正黑體" w:hAnsi="微軟正黑體" w:hint="eastAsia"/>
          <w:color w:val="000000" w:themeColor="text1"/>
          <w:szCs w:val="24"/>
          <w:shd w:val="clear" w:color="auto" w:fill="FFFFFF" w:themeFill="background1"/>
        </w:rPr>
        <w:t>檢驗試劑、</w:t>
      </w:r>
      <w:proofErr w:type="gramStart"/>
      <w:r w:rsidRPr="00CF3BE5">
        <w:rPr>
          <w:rFonts w:ascii="微軟正黑體" w:eastAsia="微軟正黑體" w:hAnsi="微軟正黑體" w:hint="eastAsia"/>
          <w:color w:val="000000" w:themeColor="text1"/>
          <w:szCs w:val="24"/>
          <w:shd w:val="clear" w:color="auto" w:fill="FFFFFF" w:themeFill="background1"/>
        </w:rPr>
        <w:t>品管液</w:t>
      </w:r>
      <w:proofErr w:type="gramEnd"/>
      <w:r w:rsidRPr="00CF3BE5">
        <w:rPr>
          <w:rFonts w:ascii="微軟正黑體" w:eastAsia="微軟正黑體" w:hAnsi="微軟正黑體" w:hint="eastAsia"/>
          <w:color w:val="000000" w:themeColor="text1"/>
          <w:szCs w:val="24"/>
          <w:shd w:val="clear" w:color="auto" w:fill="FFFFFF" w:themeFill="background1"/>
        </w:rPr>
        <w:t>、校正液、清洗液及耗材</w:t>
      </w:r>
      <w:r w:rsidR="00873D1A" w:rsidRPr="00CF3BE5">
        <w:rPr>
          <w:rFonts w:ascii="微軟正黑體" w:eastAsia="微軟正黑體" w:hAnsi="微軟正黑體" w:hint="eastAsia"/>
          <w:color w:val="000000" w:themeColor="text1"/>
          <w:szCs w:val="24"/>
        </w:rPr>
        <w:t>：</w:t>
      </w:r>
    </w:p>
    <w:p w14:paraId="64E0D34F" w14:textId="5D84769C" w:rsidR="00873D1A" w:rsidRPr="00CF3BE5" w:rsidRDefault="00873D1A" w:rsidP="005D625C">
      <w:pPr>
        <w:adjustRightInd w:val="0"/>
        <w:snapToGrid w:val="0"/>
        <w:spacing w:line="240" w:lineRule="atLeast"/>
        <w:ind w:leftChars="413" w:left="991" w:firstLine="2"/>
        <w:outlineLvl w:val="0"/>
        <w:rPr>
          <w:rFonts w:ascii="微軟正黑體" w:eastAsia="微軟正黑體" w:hAnsi="微軟正黑體"/>
          <w:color w:val="000000" w:themeColor="text1"/>
          <w:szCs w:val="24"/>
        </w:rPr>
      </w:pPr>
      <w:r w:rsidRPr="00CF3BE5">
        <w:rPr>
          <w:rFonts w:ascii="微軟正黑體" w:eastAsia="微軟正黑體" w:hAnsi="微軟正黑體" w:hint="eastAsia"/>
          <w:color w:val="000000" w:themeColor="text1"/>
          <w:szCs w:val="24"/>
        </w:rPr>
        <w:t>乙方逾期未完成交付，</w:t>
      </w:r>
      <w:r w:rsidR="00695E62" w:rsidRPr="00CF3BE5">
        <w:rPr>
          <w:rFonts w:ascii="微軟正黑體" w:eastAsia="微軟正黑體" w:hAnsi="微軟正黑體" w:hint="eastAsia"/>
          <w:color w:val="000000" w:themeColor="text1"/>
          <w:szCs w:val="24"/>
        </w:rPr>
        <w:t>因應醫療業務需要，甲方外送檢驗產生之費用由乙方負擔。</w:t>
      </w:r>
    </w:p>
    <w:p w14:paraId="2FA8F8C8" w14:textId="1ABD0F5D" w:rsidR="00266039" w:rsidRPr="00CF3BE5" w:rsidRDefault="00266039" w:rsidP="00266039">
      <w:pPr>
        <w:numPr>
          <w:ilvl w:val="0"/>
          <w:numId w:val="21"/>
        </w:numPr>
        <w:tabs>
          <w:tab w:val="left" w:pos="1920"/>
          <w:tab w:val="left" w:pos="2640"/>
        </w:tabs>
        <w:adjustRightInd w:val="0"/>
        <w:snapToGrid w:val="0"/>
        <w:spacing w:line="240" w:lineRule="atLeast"/>
        <w:rPr>
          <w:rFonts w:ascii="微軟正黑體" w:eastAsia="微軟正黑體" w:hAnsi="微軟正黑體"/>
          <w:color w:val="000000" w:themeColor="text1"/>
          <w:szCs w:val="24"/>
        </w:rPr>
      </w:pPr>
      <w:r w:rsidRPr="00CF3BE5">
        <w:rPr>
          <w:rFonts w:ascii="微軟正黑體" w:eastAsia="微軟正黑體" w:hAnsi="微軟正黑體" w:hint="eastAsia"/>
          <w:color w:val="000000" w:themeColor="text1"/>
          <w:szCs w:val="24"/>
        </w:rPr>
        <w:t>標的物二設備：</w:t>
      </w:r>
    </w:p>
    <w:p w14:paraId="437047AF" w14:textId="7F75BCA7" w:rsidR="00266039" w:rsidRPr="00CF3BE5" w:rsidRDefault="00266039" w:rsidP="00266039">
      <w:pPr>
        <w:adjustRightInd w:val="0"/>
        <w:snapToGrid w:val="0"/>
        <w:spacing w:line="240" w:lineRule="atLeast"/>
        <w:ind w:leftChars="413" w:left="991" w:firstLine="2"/>
        <w:outlineLvl w:val="0"/>
        <w:rPr>
          <w:rFonts w:ascii="微軟正黑體" w:eastAsia="微軟正黑體" w:hAnsi="微軟正黑體"/>
          <w:color w:val="000000" w:themeColor="text1"/>
          <w:szCs w:val="24"/>
        </w:rPr>
      </w:pPr>
      <w:r w:rsidRPr="00CF3BE5">
        <w:rPr>
          <w:rFonts w:ascii="微軟正黑體" w:eastAsia="微軟正黑體" w:hAnsi="微軟正黑體" w:hint="eastAsia"/>
          <w:color w:val="000000" w:themeColor="text1"/>
          <w:szCs w:val="24"/>
        </w:rPr>
        <w:t>乙方無法依合約按時交貨，或交貨後未在議訂之時間內安裝、測試、驗收完成</w:t>
      </w:r>
      <w:r w:rsidR="001300B2" w:rsidRPr="00CF3BE5">
        <w:rPr>
          <w:rFonts w:ascii="微軟正黑體" w:eastAsia="微軟正黑體" w:hAnsi="微軟正黑體" w:hint="eastAsia"/>
          <w:color w:val="000000" w:themeColor="text1"/>
          <w:szCs w:val="24"/>
        </w:rPr>
        <w:t>，</w:t>
      </w:r>
      <w:r w:rsidRPr="00CF3BE5">
        <w:rPr>
          <w:rFonts w:ascii="微軟正黑體" w:eastAsia="微軟正黑體" w:hAnsi="微軟正黑體" w:hint="eastAsia"/>
          <w:color w:val="000000" w:themeColor="text1"/>
          <w:szCs w:val="24"/>
        </w:rPr>
        <w:t>或合約期間未依合約按時完成保養、到修、完修、</w:t>
      </w:r>
      <w:proofErr w:type="gramStart"/>
      <w:r w:rsidRPr="00CF3BE5">
        <w:rPr>
          <w:rFonts w:ascii="微軟正黑體" w:eastAsia="微軟正黑體" w:hAnsi="微軟正黑體" w:hint="eastAsia"/>
          <w:color w:val="000000" w:themeColor="text1"/>
          <w:szCs w:val="24"/>
        </w:rPr>
        <w:t>備機支援</w:t>
      </w:r>
      <w:proofErr w:type="gramEnd"/>
      <w:r w:rsidRPr="00CF3BE5">
        <w:rPr>
          <w:rFonts w:ascii="微軟正黑體" w:eastAsia="微軟正黑體" w:hAnsi="微軟正黑體" w:hint="eastAsia"/>
          <w:color w:val="000000" w:themeColor="text1"/>
          <w:szCs w:val="24"/>
        </w:rPr>
        <w:t>等而造成逾期時，甲方得每 1 日曆天以</w:t>
      </w:r>
      <w:r w:rsidR="000639F7" w:rsidRPr="00CF3BE5">
        <w:rPr>
          <w:rFonts w:ascii="微軟正黑體" w:eastAsia="微軟正黑體" w:hAnsi="微軟正黑體" w:hint="eastAsia"/>
          <w:color w:val="000000" w:themeColor="text1"/>
          <w:szCs w:val="24"/>
        </w:rPr>
        <w:t>新台幣參</w:t>
      </w:r>
      <w:r w:rsidR="00524829" w:rsidRPr="00CF3BE5">
        <w:rPr>
          <w:rFonts w:ascii="微軟正黑體" w:eastAsia="微軟正黑體" w:hAnsi="微軟正黑體" w:hint="eastAsia"/>
          <w:color w:val="000000" w:themeColor="text1"/>
          <w:szCs w:val="24"/>
        </w:rPr>
        <w:t>仟元</w:t>
      </w:r>
      <w:proofErr w:type="gramStart"/>
      <w:r w:rsidR="00524829" w:rsidRPr="00CF3BE5">
        <w:rPr>
          <w:rFonts w:ascii="微軟正黑體" w:eastAsia="微軟正黑體" w:hAnsi="微軟正黑體" w:hint="eastAsia"/>
          <w:color w:val="000000" w:themeColor="text1"/>
          <w:szCs w:val="24"/>
        </w:rPr>
        <w:t>整</w:t>
      </w:r>
      <w:r w:rsidRPr="00CF3BE5">
        <w:rPr>
          <w:rFonts w:ascii="微軟正黑體" w:eastAsia="微軟正黑體" w:hAnsi="微軟正黑體" w:hint="eastAsia"/>
          <w:color w:val="000000" w:themeColor="text1"/>
          <w:szCs w:val="24"/>
        </w:rPr>
        <w:t>計罰</w:t>
      </w:r>
      <w:proofErr w:type="gramEnd"/>
      <w:r w:rsidRPr="00CF3BE5">
        <w:rPr>
          <w:rFonts w:ascii="微軟正黑體" w:eastAsia="微軟正黑體" w:hAnsi="微軟正黑體" w:hint="eastAsia"/>
          <w:color w:val="000000" w:themeColor="text1"/>
          <w:szCs w:val="24"/>
        </w:rPr>
        <w:t>。</w:t>
      </w:r>
      <w:r w:rsidR="00332285" w:rsidRPr="00CF3BE5">
        <w:rPr>
          <w:rFonts w:ascii="微軟正黑體" w:eastAsia="微軟正黑體" w:hAnsi="微軟正黑體" w:hint="eastAsia"/>
          <w:color w:val="000000" w:themeColor="text1"/>
          <w:szCs w:val="24"/>
        </w:rPr>
        <w:t>惟如乙方無法履行保養責任，則</w:t>
      </w:r>
      <w:r w:rsidR="00AF55CF" w:rsidRPr="00CF3BE5">
        <w:rPr>
          <w:rFonts w:ascii="微軟正黑體" w:eastAsia="微軟正黑體" w:hAnsi="微軟正黑體" w:hint="eastAsia"/>
          <w:color w:val="000000" w:themeColor="text1"/>
          <w:szCs w:val="24"/>
        </w:rPr>
        <w:t>甲方得停止支付標的物</w:t>
      </w:r>
      <w:proofErr w:type="gramStart"/>
      <w:r w:rsidR="00AF55CF" w:rsidRPr="00CF3BE5">
        <w:rPr>
          <w:rFonts w:ascii="微軟正黑體" w:eastAsia="微軟正黑體" w:hAnsi="微軟正黑體" w:hint="eastAsia"/>
          <w:color w:val="000000" w:themeColor="text1"/>
          <w:szCs w:val="24"/>
        </w:rPr>
        <w:t>一</w:t>
      </w:r>
      <w:proofErr w:type="gramEnd"/>
      <w:r w:rsidR="00AF55CF" w:rsidRPr="00CF3BE5">
        <w:rPr>
          <w:rFonts w:ascii="微軟正黑體" w:eastAsia="微軟正黑體" w:hAnsi="微軟正黑體" w:hint="eastAsia"/>
          <w:color w:val="000000" w:themeColor="text1"/>
          <w:szCs w:val="24"/>
        </w:rPr>
        <w:t>貨款，至恢復定期保養工作止。</w:t>
      </w:r>
    </w:p>
    <w:p w14:paraId="2017681A" w14:textId="77777777" w:rsidR="007A40DF" w:rsidRPr="00CF3BE5" w:rsidRDefault="007A40DF" w:rsidP="007A40DF">
      <w:pPr>
        <w:numPr>
          <w:ilvl w:val="0"/>
          <w:numId w:val="1"/>
        </w:numPr>
        <w:tabs>
          <w:tab w:val="num" w:pos="840"/>
        </w:tabs>
        <w:adjustRightInd w:val="0"/>
        <w:snapToGrid w:val="0"/>
        <w:spacing w:beforeLines="50" w:before="120" w:line="240" w:lineRule="atLeast"/>
        <w:ind w:left="482" w:hanging="482"/>
        <w:outlineLvl w:val="0"/>
        <w:rPr>
          <w:rFonts w:ascii="微軟正黑體" w:eastAsia="微軟正黑體" w:hAnsi="微軟正黑體"/>
          <w:b/>
          <w:color w:val="000000" w:themeColor="text1"/>
          <w:szCs w:val="24"/>
        </w:rPr>
      </w:pPr>
      <w:r w:rsidRPr="00CF3BE5">
        <w:rPr>
          <w:rFonts w:ascii="微軟正黑體" w:eastAsia="微軟正黑體" w:hAnsi="微軟正黑體" w:hint="eastAsia"/>
          <w:b/>
          <w:color w:val="000000" w:themeColor="text1"/>
          <w:szCs w:val="24"/>
        </w:rPr>
        <w:t>履約責任</w:t>
      </w:r>
    </w:p>
    <w:p w14:paraId="72CE9B28" w14:textId="23F2273E" w:rsidR="00045897" w:rsidRPr="00AF7BC0" w:rsidRDefault="00B05E8D" w:rsidP="00863FAA">
      <w:pPr>
        <w:widowControl/>
        <w:numPr>
          <w:ilvl w:val="0"/>
          <w:numId w:val="6"/>
        </w:numPr>
        <w:tabs>
          <w:tab w:val="left" w:pos="1920"/>
          <w:tab w:val="left" w:pos="2640"/>
        </w:tabs>
        <w:adjustRightInd w:val="0"/>
        <w:snapToGrid w:val="0"/>
        <w:spacing w:line="240" w:lineRule="atLeast"/>
        <w:rPr>
          <w:rFonts w:ascii="微軟正黑體" w:eastAsia="微軟正黑體" w:hAnsi="微軟正黑體"/>
          <w:color w:val="000000" w:themeColor="text1"/>
          <w:szCs w:val="24"/>
        </w:rPr>
      </w:pPr>
      <w:r w:rsidRPr="00AF7BC0">
        <w:rPr>
          <w:rFonts w:ascii="微軟正黑體" w:eastAsia="微軟正黑體" w:hAnsi="微軟正黑體" w:hint="eastAsia"/>
          <w:color w:val="000000" w:themeColor="text1"/>
          <w:szCs w:val="24"/>
        </w:rPr>
        <w:t>乙方</w:t>
      </w:r>
      <w:r w:rsidR="00176D85" w:rsidRPr="00AF7BC0">
        <w:rPr>
          <w:rFonts w:ascii="微軟正黑體" w:eastAsia="微軟正黑體" w:hAnsi="微軟正黑體" w:hint="eastAsia"/>
          <w:color w:val="000000" w:themeColor="text1"/>
          <w:szCs w:val="24"/>
        </w:rPr>
        <w:t>保證</w:t>
      </w:r>
      <w:r w:rsidR="00BA5255" w:rsidRPr="00AF7BC0">
        <w:rPr>
          <w:rFonts w:ascii="微軟正黑體" w:eastAsia="微軟正黑體" w:hAnsi="微軟正黑體" w:hint="eastAsia"/>
          <w:color w:val="000000" w:themeColor="text1"/>
          <w:szCs w:val="24"/>
        </w:rPr>
        <w:t>標的物二</w:t>
      </w:r>
      <w:r w:rsidR="00176D85" w:rsidRPr="00AF7BC0">
        <w:rPr>
          <w:rFonts w:ascii="微軟正黑體" w:eastAsia="微軟正黑體" w:hAnsi="微軟正黑體" w:hint="eastAsia"/>
          <w:color w:val="000000" w:themeColor="text1"/>
          <w:szCs w:val="24"/>
        </w:rPr>
        <w:t>在</w:t>
      </w:r>
      <w:r w:rsidR="00DB1BC0" w:rsidRPr="00AF7BC0">
        <w:rPr>
          <w:rFonts w:ascii="微軟正黑體" w:eastAsia="微軟正黑體" w:hAnsi="微軟正黑體" w:hint="eastAsia"/>
          <w:color w:val="000000" w:themeColor="text1"/>
          <w:szCs w:val="24"/>
        </w:rPr>
        <w:t>合約</w:t>
      </w:r>
      <w:proofErr w:type="gramStart"/>
      <w:r w:rsidR="00DB1BC0" w:rsidRPr="00AF7BC0">
        <w:rPr>
          <w:rFonts w:ascii="微軟正黑體" w:eastAsia="微軟正黑體" w:hAnsi="微軟正黑體" w:hint="eastAsia"/>
          <w:color w:val="000000" w:themeColor="text1"/>
          <w:szCs w:val="24"/>
        </w:rPr>
        <w:t>期</w:t>
      </w:r>
      <w:r w:rsidR="00F333DC">
        <w:rPr>
          <w:rFonts w:ascii="微軟正黑體" w:eastAsia="微軟正黑體" w:hAnsi="微軟正黑體" w:hint="eastAsia"/>
          <w:color w:val="000000" w:themeColor="text1"/>
          <w:szCs w:val="24"/>
        </w:rPr>
        <w:t>間</w:t>
      </w:r>
      <w:r w:rsidR="004766EB" w:rsidRPr="00AF7BC0">
        <w:rPr>
          <w:rFonts w:ascii="微軟正黑體" w:eastAsia="微軟正黑體" w:hAnsi="微軟正黑體" w:hint="eastAsia"/>
          <w:color w:val="000000" w:themeColor="text1"/>
          <w:szCs w:val="24"/>
        </w:rPr>
        <w:t>，</w:t>
      </w:r>
      <w:proofErr w:type="gramEnd"/>
      <w:r w:rsidR="00176D85" w:rsidRPr="00AF7BC0">
        <w:rPr>
          <w:rFonts w:ascii="微軟正黑體" w:eastAsia="微軟正黑體" w:hAnsi="微軟正黑體" w:hint="eastAsia"/>
          <w:color w:val="000000" w:themeColor="text1"/>
          <w:szCs w:val="24"/>
        </w:rPr>
        <w:t>由乙方免費提供為保持標的物正常運作所必須之保養維護</w:t>
      </w:r>
      <w:r w:rsidR="00BB393E" w:rsidRPr="00AF7BC0">
        <w:rPr>
          <w:rFonts w:ascii="微軟正黑體" w:eastAsia="微軟正黑體" w:hAnsi="微軟正黑體" w:hint="eastAsia"/>
          <w:color w:val="000000" w:themeColor="text1"/>
          <w:szCs w:val="24"/>
        </w:rPr>
        <w:t>(</w:t>
      </w:r>
      <w:r w:rsidR="002C5FCF" w:rsidRPr="00AF7BC0">
        <w:rPr>
          <w:rFonts w:ascii="微軟正黑體" w:eastAsia="微軟正黑體" w:hAnsi="微軟正黑體" w:hint="eastAsia"/>
          <w:color w:val="000000" w:themeColor="text1"/>
          <w:szCs w:val="24"/>
        </w:rPr>
        <w:t>詳</w:t>
      </w:r>
      <w:r w:rsidR="00BB393E" w:rsidRPr="00AF7BC0">
        <w:rPr>
          <w:rFonts w:ascii="微軟正黑體" w:eastAsia="微軟正黑體" w:hAnsi="微軟正黑體" w:hint="eastAsia"/>
          <w:color w:val="000000" w:themeColor="text1"/>
          <w:szCs w:val="24"/>
        </w:rPr>
        <w:t>附件)</w:t>
      </w:r>
      <w:r w:rsidR="00DB3AD5" w:rsidRPr="00AF7BC0">
        <w:rPr>
          <w:rFonts w:ascii="微軟正黑體" w:eastAsia="微軟正黑體" w:hAnsi="微軟正黑體" w:hint="eastAsia"/>
          <w:color w:val="000000" w:themeColor="text1"/>
          <w:szCs w:val="24"/>
        </w:rPr>
        <w:t>。</w:t>
      </w:r>
      <w:r w:rsidR="00DB3AD5" w:rsidRPr="00AF7BC0">
        <w:rPr>
          <w:rFonts w:ascii="微軟正黑體" w:eastAsia="微軟正黑體" w:hAnsi="微軟正黑體"/>
          <w:color w:val="000000" w:themeColor="text1"/>
        </w:rPr>
        <w:t xml:space="preserve"> </w:t>
      </w:r>
      <w:r w:rsidR="00F05B9A" w:rsidRPr="00AF7BC0">
        <w:rPr>
          <w:rFonts w:ascii="微軟正黑體" w:eastAsia="微軟正黑體" w:hAnsi="微軟正黑體" w:hint="eastAsia"/>
          <w:color w:val="000000" w:themeColor="text1"/>
          <w:szCs w:val="24"/>
        </w:rPr>
        <w:t>除天然災害或不當操作造成損壞外，乙方同意提供標的物以下免費保固服務：</w:t>
      </w:r>
    </w:p>
    <w:tbl>
      <w:tblPr>
        <w:tblW w:w="9355" w:type="dxa"/>
        <w:tblInd w:w="998" w:type="dxa"/>
        <w:tblLayout w:type="fixed"/>
        <w:tblCellMar>
          <w:left w:w="0" w:type="dxa"/>
          <w:right w:w="0" w:type="dxa"/>
        </w:tblCellMar>
        <w:tblLook w:val="0000" w:firstRow="0" w:lastRow="0" w:firstColumn="0" w:lastColumn="0" w:noHBand="0" w:noVBand="0"/>
      </w:tblPr>
      <w:tblGrid>
        <w:gridCol w:w="1908"/>
        <w:gridCol w:w="7447"/>
      </w:tblGrid>
      <w:tr w:rsidR="00CF3BE5" w:rsidRPr="00CF3BE5" w14:paraId="1711CB09" w14:textId="77777777" w:rsidTr="00483046">
        <w:trPr>
          <w:tblHeader/>
        </w:trPr>
        <w:tc>
          <w:tcPr>
            <w:tcW w:w="1908" w:type="dxa"/>
            <w:tcBorders>
              <w:top w:val="single" w:sz="4" w:space="0" w:color="000000"/>
              <w:left w:val="single" w:sz="4" w:space="0" w:color="000000"/>
              <w:bottom w:val="single" w:sz="4" w:space="0" w:color="000000"/>
            </w:tcBorders>
            <w:vAlign w:val="center"/>
          </w:tcPr>
          <w:p w14:paraId="5EB289EF" w14:textId="77777777" w:rsidR="0023661D" w:rsidRPr="00CF3BE5" w:rsidRDefault="0023661D" w:rsidP="00D20E02">
            <w:pPr>
              <w:adjustRightInd w:val="0"/>
              <w:snapToGrid w:val="0"/>
              <w:spacing w:line="240" w:lineRule="atLeast"/>
              <w:jc w:val="center"/>
              <w:rPr>
                <w:rFonts w:ascii="微軟正黑體" w:eastAsia="微軟正黑體" w:hAnsi="微軟正黑體"/>
                <w:color w:val="000000" w:themeColor="text1"/>
                <w:szCs w:val="24"/>
              </w:rPr>
            </w:pPr>
            <w:r w:rsidRPr="00CF3BE5">
              <w:rPr>
                <w:rFonts w:ascii="微軟正黑體" w:eastAsia="微軟正黑體" w:hAnsi="微軟正黑體" w:hint="eastAsia"/>
                <w:color w:val="000000" w:themeColor="text1"/>
                <w:szCs w:val="24"/>
              </w:rPr>
              <w:t>項目</w:t>
            </w:r>
          </w:p>
        </w:tc>
        <w:tc>
          <w:tcPr>
            <w:tcW w:w="7447" w:type="dxa"/>
            <w:tcBorders>
              <w:top w:val="single" w:sz="4" w:space="0" w:color="000000"/>
              <w:left w:val="single" w:sz="4" w:space="0" w:color="000000"/>
              <w:bottom w:val="single" w:sz="4" w:space="0" w:color="000000"/>
              <w:right w:val="single" w:sz="4" w:space="0" w:color="000000"/>
            </w:tcBorders>
            <w:vAlign w:val="center"/>
          </w:tcPr>
          <w:p w14:paraId="02627AE8" w14:textId="77777777" w:rsidR="0023661D" w:rsidRPr="00CF3BE5" w:rsidRDefault="0023661D" w:rsidP="00D20E02">
            <w:pPr>
              <w:adjustRightInd w:val="0"/>
              <w:snapToGrid w:val="0"/>
              <w:spacing w:line="240" w:lineRule="atLeast"/>
              <w:jc w:val="center"/>
              <w:rPr>
                <w:rFonts w:ascii="微軟正黑體" w:eastAsia="微軟正黑體" w:hAnsi="微軟正黑體"/>
                <w:color w:val="000000" w:themeColor="text1"/>
                <w:szCs w:val="24"/>
              </w:rPr>
            </w:pPr>
            <w:r w:rsidRPr="00CF3BE5">
              <w:rPr>
                <w:rFonts w:ascii="微軟正黑體" w:eastAsia="微軟正黑體" w:hAnsi="微軟正黑體" w:hint="eastAsia"/>
                <w:color w:val="000000" w:themeColor="text1"/>
                <w:szCs w:val="24"/>
              </w:rPr>
              <w:t>說明</w:t>
            </w:r>
          </w:p>
        </w:tc>
      </w:tr>
      <w:tr w:rsidR="00CF3BE5" w:rsidRPr="00CF3BE5" w14:paraId="4D8F8822" w14:textId="77777777" w:rsidTr="00483046">
        <w:tc>
          <w:tcPr>
            <w:tcW w:w="1908" w:type="dxa"/>
            <w:tcBorders>
              <w:top w:val="single" w:sz="4" w:space="0" w:color="000000"/>
              <w:left w:val="single" w:sz="4" w:space="0" w:color="000000"/>
              <w:bottom w:val="single" w:sz="4" w:space="0" w:color="000000"/>
            </w:tcBorders>
            <w:vAlign w:val="center"/>
          </w:tcPr>
          <w:p w14:paraId="20A6C6F4" w14:textId="77777777" w:rsidR="0023661D" w:rsidRPr="00CF3BE5" w:rsidRDefault="0023661D" w:rsidP="00D20E02">
            <w:pPr>
              <w:adjustRightInd w:val="0"/>
              <w:snapToGrid w:val="0"/>
              <w:spacing w:line="240" w:lineRule="atLeast"/>
              <w:ind w:leftChars="20" w:left="48"/>
              <w:rPr>
                <w:rFonts w:ascii="微軟正黑體" w:eastAsia="微軟正黑體" w:hAnsi="微軟正黑體"/>
                <w:color w:val="000000" w:themeColor="text1"/>
                <w:szCs w:val="24"/>
              </w:rPr>
            </w:pPr>
            <w:r w:rsidRPr="00CF3BE5">
              <w:rPr>
                <w:rFonts w:ascii="微軟正黑體" w:eastAsia="微軟正黑體" w:hAnsi="微軟正黑體" w:hint="eastAsia"/>
                <w:color w:val="000000" w:themeColor="text1"/>
                <w:szCs w:val="24"/>
              </w:rPr>
              <w:t>零件及維修工資</w:t>
            </w:r>
          </w:p>
        </w:tc>
        <w:tc>
          <w:tcPr>
            <w:tcW w:w="7447" w:type="dxa"/>
            <w:tcBorders>
              <w:top w:val="single" w:sz="4" w:space="0" w:color="000000"/>
              <w:left w:val="single" w:sz="4" w:space="0" w:color="000000"/>
              <w:bottom w:val="nil"/>
              <w:right w:val="single" w:sz="4" w:space="0" w:color="000000"/>
            </w:tcBorders>
            <w:vAlign w:val="center"/>
          </w:tcPr>
          <w:p w14:paraId="392B4F57" w14:textId="77777777" w:rsidR="0023661D" w:rsidRPr="00CF3BE5" w:rsidRDefault="0023661D" w:rsidP="00D20E02">
            <w:pPr>
              <w:adjustRightInd w:val="0"/>
              <w:snapToGrid w:val="0"/>
              <w:spacing w:line="240" w:lineRule="atLeast"/>
              <w:ind w:leftChars="20" w:left="48"/>
              <w:rPr>
                <w:rFonts w:ascii="微軟正黑體" w:eastAsia="微軟正黑體" w:hAnsi="微軟正黑體"/>
                <w:color w:val="000000" w:themeColor="text1"/>
                <w:szCs w:val="24"/>
              </w:rPr>
            </w:pPr>
            <w:r w:rsidRPr="00CF3BE5">
              <w:rPr>
                <w:rFonts w:ascii="微軟正黑體" w:eastAsia="微軟正黑體" w:hAnsi="微軟正黑體" w:hint="eastAsia"/>
                <w:color w:val="000000" w:themeColor="text1"/>
                <w:szCs w:val="24"/>
              </w:rPr>
              <w:t>免費</w:t>
            </w:r>
          </w:p>
        </w:tc>
      </w:tr>
      <w:tr w:rsidR="00CF3BE5" w:rsidRPr="00CF3BE5" w14:paraId="698A6519" w14:textId="77777777" w:rsidTr="00483046">
        <w:tc>
          <w:tcPr>
            <w:tcW w:w="1908" w:type="dxa"/>
            <w:tcBorders>
              <w:top w:val="single" w:sz="4" w:space="0" w:color="000000"/>
              <w:left w:val="single" w:sz="4" w:space="0" w:color="000000"/>
              <w:bottom w:val="single" w:sz="4" w:space="0" w:color="000000"/>
            </w:tcBorders>
            <w:vAlign w:val="center"/>
          </w:tcPr>
          <w:p w14:paraId="16665DCA" w14:textId="77777777" w:rsidR="00F05B9A" w:rsidRPr="00CF3BE5" w:rsidRDefault="00F05B9A" w:rsidP="00D20E02">
            <w:pPr>
              <w:adjustRightInd w:val="0"/>
              <w:snapToGrid w:val="0"/>
              <w:spacing w:line="240" w:lineRule="atLeast"/>
              <w:ind w:leftChars="20" w:left="48"/>
              <w:rPr>
                <w:rFonts w:ascii="微軟正黑體" w:eastAsia="微軟正黑體" w:hAnsi="微軟正黑體"/>
                <w:color w:val="000000" w:themeColor="text1"/>
                <w:szCs w:val="24"/>
              </w:rPr>
            </w:pPr>
            <w:r w:rsidRPr="00CF3BE5">
              <w:rPr>
                <w:rFonts w:ascii="微軟正黑體" w:eastAsia="微軟正黑體" w:hAnsi="微軟正黑體" w:hint="eastAsia"/>
                <w:color w:val="000000" w:themeColor="text1"/>
                <w:szCs w:val="24"/>
              </w:rPr>
              <w:t>軟韌體升級</w:t>
            </w:r>
          </w:p>
        </w:tc>
        <w:tc>
          <w:tcPr>
            <w:tcW w:w="7447" w:type="dxa"/>
            <w:tcBorders>
              <w:top w:val="single" w:sz="4" w:space="0" w:color="000000"/>
              <w:left w:val="single" w:sz="4" w:space="0" w:color="000000"/>
              <w:bottom w:val="nil"/>
              <w:right w:val="single" w:sz="4" w:space="0" w:color="000000"/>
            </w:tcBorders>
            <w:vAlign w:val="center"/>
          </w:tcPr>
          <w:p w14:paraId="7028D543" w14:textId="77777777" w:rsidR="00F05B9A" w:rsidRPr="00CF3BE5" w:rsidRDefault="00F05B9A" w:rsidP="00D20E02">
            <w:pPr>
              <w:adjustRightInd w:val="0"/>
              <w:snapToGrid w:val="0"/>
              <w:spacing w:line="240" w:lineRule="atLeast"/>
              <w:ind w:leftChars="20" w:left="48"/>
              <w:rPr>
                <w:rFonts w:ascii="微軟正黑體" w:eastAsia="微軟正黑體" w:hAnsi="微軟正黑體"/>
                <w:color w:val="000000" w:themeColor="text1"/>
                <w:szCs w:val="24"/>
              </w:rPr>
            </w:pPr>
            <w:r w:rsidRPr="00CF3BE5">
              <w:rPr>
                <w:rFonts w:ascii="微軟正黑體" w:eastAsia="微軟正黑體" w:hAnsi="微軟正黑體" w:hint="eastAsia"/>
                <w:color w:val="000000" w:themeColor="text1"/>
                <w:szCs w:val="24"/>
              </w:rPr>
              <w:t>免費更新（含作業環境軟體，不限版本）</w:t>
            </w:r>
          </w:p>
        </w:tc>
      </w:tr>
      <w:tr w:rsidR="00CF3BE5" w:rsidRPr="00CF3BE5" w14:paraId="041A65C6" w14:textId="77777777" w:rsidTr="00483046">
        <w:tc>
          <w:tcPr>
            <w:tcW w:w="1908" w:type="dxa"/>
            <w:tcBorders>
              <w:top w:val="single" w:sz="4" w:space="0" w:color="auto"/>
              <w:left w:val="single" w:sz="4" w:space="0" w:color="000000"/>
              <w:bottom w:val="single" w:sz="4" w:space="0" w:color="000000"/>
            </w:tcBorders>
            <w:vAlign w:val="center"/>
          </w:tcPr>
          <w:p w14:paraId="7D55505D" w14:textId="77777777" w:rsidR="0023661D" w:rsidRPr="00CF3BE5" w:rsidRDefault="0023661D" w:rsidP="00D20E02">
            <w:pPr>
              <w:adjustRightInd w:val="0"/>
              <w:snapToGrid w:val="0"/>
              <w:spacing w:line="240" w:lineRule="atLeast"/>
              <w:ind w:leftChars="20" w:left="48"/>
              <w:rPr>
                <w:rFonts w:ascii="微軟正黑體" w:eastAsia="微軟正黑體" w:hAnsi="微軟正黑體"/>
                <w:color w:val="000000" w:themeColor="text1"/>
                <w:szCs w:val="24"/>
              </w:rPr>
            </w:pPr>
            <w:r w:rsidRPr="00CF3BE5">
              <w:rPr>
                <w:rFonts w:ascii="微軟正黑體" w:eastAsia="微軟正黑體" w:hAnsi="微軟正黑體" w:hint="eastAsia"/>
                <w:color w:val="000000" w:themeColor="text1"/>
                <w:szCs w:val="24"/>
              </w:rPr>
              <w:t>定期保養</w:t>
            </w:r>
          </w:p>
        </w:tc>
        <w:tc>
          <w:tcPr>
            <w:tcW w:w="7447" w:type="dxa"/>
            <w:tcBorders>
              <w:top w:val="single" w:sz="4" w:space="0" w:color="auto"/>
              <w:left w:val="single" w:sz="4" w:space="0" w:color="000000"/>
              <w:bottom w:val="single" w:sz="4" w:space="0" w:color="000000"/>
              <w:right w:val="single" w:sz="4" w:space="0" w:color="000000"/>
            </w:tcBorders>
            <w:vAlign w:val="center"/>
          </w:tcPr>
          <w:p w14:paraId="4CF8E949" w14:textId="4CE1DFF1" w:rsidR="0023661D" w:rsidRPr="00CF3BE5" w:rsidRDefault="004E2F2B" w:rsidP="00DB3AD5">
            <w:pPr>
              <w:adjustRightInd w:val="0"/>
              <w:snapToGrid w:val="0"/>
              <w:spacing w:line="240" w:lineRule="atLeast"/>
              <w:ind w:leftChars="20" w:left="48"/>
              <w:rPr>
                <w:rFonts w:ascii="微軟正黑體" w:eastAsia="微軟正黑體" w:hAnsi="微軟正黑體"/>
                <w:color w:val="000000" w:themeColor="text1"/>
                <w:szCs w:val="24"/>
              </w:rPr>
            </w:pPr>
            <w:r w:rsidRPr="00CF3BE5">
              <w:rPr>
                <w:rFonts w:ascii="微軟正黑體" w:eastAsia="微軟正黑體" w:hAnsi="微軟正黑體" w:hint="eastAsia"/>
                <w:color w:val="000000" w:themeColor="text1"/>
                <w:szCs w:val="24"/>
              </w:rPr>
              <w:t>每</w:t>
            </w:r>
            <w:proofErr w:type="gramStart"/>
            <w:r w:rsidR="0023661D" w:rsidRPr="00CF3BE5">
              <w:rPr>
                <w:rFonts w:ascii="微軟正黑體" w:eastAsia="微軟正黑體" w:hAnsi="微軟正黑體" w:hint="eastAsia"/>
                <w:color w:val="000000" w:themeColor="text1"/>
                <w:szCs w:val="24"/>
              </w:rPr>
              <w:t>個</w:t>
            </w:r>
            <w:proofErr w:type="gramEnd"/>
            <w:r w:rsidR="0023661D" w:rsidRPr="00CF3BE5">
              <w:rPr>
                <w:rFonts w:ascii="微軟正黑體" w:eastAsia="微軟正黑體" w:hAnsi="微軟正黑體" w:hint="eastAsia"/>
                <w:color w:val="000000" w:themeColor="text1"/>
                <w:szCs w:val="24"/>
              </w:rPr>
              <w:t>月</w:t>
            </w:r>
            <w:r w:rsidR="00F05B9A" w:rsidRPr="00CF3BE5">
              <w:rPr>
                <w:rFonts w:ascii="微軟正黑體" w:eastAsia="微軟正黑體" w:hAnsi="微軟正黑體" w:hint="eastAsia"/>
                <w:color w:val="000000" w:themeColor="text1"/>
                <w:szCs w:val="24"/>
              </w:rPr>
              <w:t>/</w:t>
            </w:r>
            <w:r w:rsidR="00006D6C" w:rsidRPr="00CF3BE5">
              <w:rPr>
                <w:rFonts w:ascii="微軟正黑體" w:eastAsia="微軟正黑體" w:hAnsi="微軟正黑體" w:hint="eastAsia"/>
                <w:color w:val="000000" w:themeColor="text1"/>
                <w:szCs w:val="24"/>
              </w:rPr>
              <w:t>次，共計</w:t>
            </w:r>
            <w:r w:rsidR="00DB3AD5" w:rsidRPr="00CF3BE5">
              <w:rPr>
                <w:rFonts w:ascii="微軟正黑體" w:eastAsia="微軟正黑體" w:hAnsi="微軟正黑體" w:hint="eastAsia"/>
                <w:color w:val="000000" w:themeColor="text1"/>
                <w:szCs w:val="24"/>
                <w:u w:val="single"/>
              </w:rPr>
              <w:t xml:space="preserve"> </w:t>
            </w:r>
            <w:r w:rsidR="001B6333" w:rsidRPr="00CF3BE5">
              <w:rPr>
                <w:rFonts w:ascii="微軟正黑體" w:eastAsia="微軟正黑體" w:hAnsi="微軟正黑體" w:hint="eastAsia"/>
                <w:color w:val="000000" w:themeColor="text1"/>
                <w:szCs w:val="24"/>
                <w:u w:val="single"/>
              </w:rPr>
              <w:t>6</w:t>
            </w:r>
            <w:r w:rsidR="001B6333" w:rsidRPr="00CF3BE5">
              <w:rPr>
                <w:rFonts w:ascii="微軟正黑體" w:eastAsia="微軟正黑體" w:hAnsi="微軟正黑體"/>
                <w:color w:val="000000" w:themeColor="text1"/>
                <w:szCs w:val="24"/>
                <w:u w:val="single"/>
              </w:rPr>
              <w:t>0</w:t>
            </w:r>
            <w:r w:rsidR="00DB3AD5" w:rsidRPr="00CF3BE5">
              <w:rPr>
                <w:rFonts w:ascii="微軟正黑體" w:eastAsia="微軟正黑體" w:hAnsi="微軟正黑體" w:hint="eastAsia"/>
                <w:color w:val="000000" w:themeColor="text1"/>
                <w:szCs w:val="24"/>
                <w:u w:val="single"/>
              </w:rPr>
              <w:t xml:space="preserve"> </w:t>
            </w:r>
            <w:r w:rsidR="0023661D" w:rsidRPr="00CF3BE5">
              <w:rPr>
                <w:rFonts w:ascii="微軟正黑體" w:eastAsia="微軟正黑體" w:hAnsi="微軟正黑體" w:hint="eastAsia"/>
                <w:color w:val="000000" w:themeColor="text1"/>
                <w:szCs w:val="24"/>
              </w:rPr>
              <w:t>次</w:t>
            </w:r>
            <w:r w:rsidR="00E7605F" w:rsidRPr="00CF3BE5">
              <w:rPr>
                <w:rFonts w:ascii="微軟正黑體" w:eastAsia="微軟正黑體" w:hAnsi="微軟正黑體" w:hint="eastAsia"/>
                <w:color w:val="000000" w:themeColor="text1"/>
                <w:szCs w:val="24"/>
              </w:rPr>
              <w:t>。</w:t>
            </w:r>
          </w:p>
        </w:tc>
      </w:tr>
      <w:tr w:rsidR="00CF3BE5" w:rsidRPr="00CF3BE5" w14:paraId="6D032926" w14:textId="77777777" w:rsidTr="00330EA7">
        <w:tc>
          <w:tcPr>
            <w:tcW w:w="1908" w:type="dxa"/>
            <w:tcBorders>
              <w:top w:val="single" w:sz="4" w:space="0" w:color="auto"/>
              <w:left w:val="single" w:sz="4" w:space="0" w:color="000000"/>
              <w:bottom w:val="single" w:sz="4" w:space="0" w:color="auto"/>
            </w:tcBorders>
            <w:shd w:val="clear" w:color="auto" w:fill="FFFFFF" w:themeFill="background1"/>
            <w:vAlign w:val="center"/>
          </w:tcPr>
          <w:p w14:paraId="03BEFEA7" w14:textId="77777777" w:rsidR="00A573D4" w:rsidRPr="00CF3BE5" w:rsidRDefault="00A573D4" w:rsidP="00A573D4">
            <w:pPr>
              <w:adjustRightInd w:val="0"/>
              <w:snapToGrid w:val="0"/>
              <w:spacing w:line="240" w:lineRule="atLeast"/>
              <w:ind w:leftChars="20" w:left="48"/>
              <w:rPr>
                <w:rFonts w:ascii="微軟正黑體" w:eastAsia="微軟正黑體" w:hAnsi="微軟正黑體"/>
                <w:color w:val="000000" w:themeColor="text1"/>
                <w:szCs w:val="24"/>
              </w:rPr>
            </w:pPr>
            <w:r w:rsidRPr="00CF3BE5">
              <w:rPr>
                <w:rFonts w:ascii="微軟正黑體" w:eastAsia="微軟正黑體" w:hAnsi="微軟正黑體" w:hint="eastAsia"/>
                <w:color w:val="000000" w:themeColor="text1"/>
                <w:szCs w:val="24"/>
              </w:rPr>
              <w:t>完修時效</w:t>
            </w:r>
          </w:p>
        </w:tc>
        <w:tc>
          <w:tcPr>
            <w:tcW w:w="7447" w:type="dxa"/>
            <w:tcBorders>
              <w:top w:val="single" w:sz="4" w:space="0" w:color="auto"/>
              <w:left w:val="single" w:sz="4" w:space="0" w:color="000000"/>
              <w:bottom w:val="single" w:sz="4" w:space="0" w:color="000000"/>
              <w:right w:val="single" w:sz="4" w:space="0" w:color="000000"/>
            </w:tcBorders>
            <w:shd w:val="clear" w:color="auto" w:fill="FFFFFF" w:themeFill="background1"/>
            <w:vAlign w:val="center"/>
          </w:tcPr>
          <w:p w14:paraId="513BF61A" w14:textId="77777777" w:rsidR="00A573D4" w:rsidRPr="00F333DC" w:rsidRDefault="00A573D4" w:rsidP="00A573D4">
            <w:pPr>
              <w:adjustRightInd w:val="0"/>
              <w:snapToGrid w:val="0"/>
              <w:spacing w:line="240" w:lineRule="atLeast"/>
              <w:ind w:leftChars="20" w:left="48" w:rightChars="20" w:right="48"/>
              <w:rPr>
                <w:rFonts w:ascii="微軟正黑體" w:eastAsia="微軟正黑體" w:hAnsi="微軟正黑體"/>
                <w:color w:val="000000" w:themeColor="text1"/>
                <w:szCs w:val="24"/>
              </w:rPr>
            </w:pPr>
            <w:r w:rsidRPr="00F333DC">
              <w:rPr>
                <w:rFonts w:ascii="微軟正黑體" w:eastAsia="微軟正黑體" w:hAnsi="微軟正黑體" w:hint="eastAsia"/>
                <w:color w:val="000000" w:themeColor="text1"/>
                <w:szCs w:val="24"/>
              </w:rPr>
              <w:t>乙方於接獲</w:t>
            </w:r>
            <w:proofErr w:type="gramStart"/>
            <w:r w:rsidRPr="00F333DC">
              <w:rPr>
                <w:rFonts w:ascii="微軟正黑體" w:eastAsia="微軟正黑體" w:hAnsi="微軟正黑體" w:hint="eastAsia"/>
                <w:color w:val="000000" w:themeColor="text1"/>
                <w:szCs w:val="24"/>
              </w:rPr>
              <w:t>甲方報修</w:t>
            </w:r>
            <w:proofErr w:type="gramEnd"/>
            <w:r w:rsidRPr="00F333DC">
              <w:rPr>
                <w:rFonts w:ascii="微軟正黑體" w:eastAsia="微軟正黑體" w:hAnsi="微軟正黑體" w:hint="eastAsia"/>
                <w:color w:val="000000" w:themeColor="text1"/>
                <w:szCs w:val="24"/>
              </w:rPr>
              <w:t>通知起於下列時效內</w:t>
            </w:r>
            <w:r w:rsidR="00AB4E06" w:rsidRPr="00F333DC">
              <w:rPr>
                <w:rFonts w:ascii="微軟正黑體" w:eastAsia="微軟正黑體" w:hAnsi="微軟正黑體" w:hint="eastAsia"/>
                <w:color w:val="000000" w:themeColor="text1"/>
                <w:szCs w:val="24"/>
              </w:rPr>
              <w:t>完修並恢復正常運作：</w:t>
            </w:r>
          </w:p>
          <w:p w14:paraId="05CB8D94" w14:textId="08227F5B" w:rsidR="00A573D4" w:rsidRPr="00F333DC" w:rsidRDefault="00734494" w:rsidP="004D785A">
            <w:pPr>
              <w:adjustRightInd w:val="0"/>
              <w:snapToGrid w:val="0"/>
              <w:spacing w:line="240" w:lineRule="atLeast"/>
              <w:ind w:leftChars="20" w:left="48"/>
              <w:rPr>
                <w:rFonts w:ascii="微軟正黑體" w:eastAsia="微軟正黑體" w:hAnsi="微軟正黑體"/>
                <w:color w:val="000000" w:themeColor="text1"/>
                <w:szCs w:val="24"/>
              </w:rPr>
            </w:pPr>
            <w:r w:rsidRPr="00F333DC">
              <w:rPr>
                <w:rFonts w:ascii="微軟正黑體" w:eastAsia="微軟正黑體" w:hAnsi="微軟正黑體" w:hint="eastAsia"/>
                <w:bCs/>
                <w:color w:val="000000" w:themeColor="text1"/>
                <w:szCs w:val="24"/>
              </w:rPr>
              <w:lastRenderedPageBreak/>
              <w:t>一般</w:t>
            </w:r>
            <w:r w:rsidR="00511BF0" w:rsidRPr="00F333DC">
              <w:rPr>
                <w:rFonts w:ascii="微軟正黑體" w:eastAsia="微軟正黑體" w:hAnsi="微軟正黑體"/>
                <w:bCs/>
                <w:color w:val="000000" w:themeColor="text1"/>
                <w:szCs w:val="24"/>
                <w:u w:val="single"/>
              </w:rPr>
              <w:t>8</w:t>
            </w:r>
            <w:r w:rsidRPr="00F333DC">
              <w:rPr>
                <w:rFonts w:ascii="微軟正黑體" w:eastAsia="微軟正黑體" w:hAnsi="微軟正黑體" w:hint="eastAsia"/>
                <w:bCs/>
                <w:color w:val="000000" w:themeColor="text1"/>
                <w:szCs w:val="24"/>
              </w:rPr>
              <w:t>小時；</w:t>
            </w:r>
            <w:proofErr w:type="gramStart"/>
            <w:r w:rsidRPr="00F333DC">
              <w:rPr>
                <w:rFonts w:ascii="微軟正黑體" w:eastAsia="微軟正黑體" w:hAnsi="微軟正黑體" w:hint="eastAsia"/>
                <w:bCs/>
                <w:color w:val="000000" w:themeColor="text1"/>
                <w:szCs w:val="24"/>
              </w:rPr>
              <w:t>待料</w:t>
            </w:r>
            <w:r w:rsidR="00511BF0" w:rsidRPr="00F333DC">
              <w:rPr>
                <w:rFonts w:ascii="微軟正黑體" w:eastAsia="微軟正黑體" w:hAnsi="微軟正黑體" w:hint="eastAsia"/>
                <w:bCs/>
                <w:color w:val="000000" w:themeColor="text1"/>
                <w:szCs w:val="24"/>
                <w:u w:val="single"/>
              </w:rPr>
              <w:t>2</w:t>
            </w:r>
            <w:r w:rsidR="00511BF0" w:rsidRPr="00F333DC">
              <w:rPr>
                <w:rFonts w:ascii="微軟正黑體" w:eastAsia="微軟正黑體" w:hAnsi="微軟正黑體"/>
                <w:bCs/>
                <w:color w:val="000000" w:themeColor="text1"/>
                <w:szCs w:val="24"/>
                <w:u w:val="single"/>
              </w:rPr>
              <w:t>4</w:t>
            </w:r>
            <w:r w:rsidRPr="00F333DC">
              <w:rPr>
                <w:rFonts w:ascii="微軟正黑體" w:eastAsia="微軟正黑體" w:hAnsi="微軟正黑體" w:hint="eastAsia"/>
                <w:bCs/>
                <w:color w:val="000000" w:themeColor="text1"/>
                <w:szCs w:val="24"/>
              </w:rPr>
              <w:t>小時</w:t>
            </w:r>
            <w:proofErr w:type="gramEnd"/>
            <w:r w:rsidRPr="00F333DC">
              <w:rPr>
                <w:rFonts w:ascii="微軟正黑體" w:eastAsia="微軟正黑體" w:hAnsi="微軟正黑體" w:hint="eastAsia"/>
                <w:bCs/>
                <w:color w:val="000000" w:themeColor="text1"/>
                <w:szCs w:val="24"/>
              </w:rPr>
              <w:t>；</w:t>
            </w:r>
            <w:proofErr w:type="gramStart"/>
            <w:r w:rsidR="00AF7BC0" w:rsidRPr="00F333DC">
              <w:rPr>
                <w:rFonts w:ascii="微軟正黑體" w:eastAsia="微軟正黑體" w:hAnsi="微軟正黑體" w:hint="eastAsia"/>
                <w:bCs/>
                <w:color w:val="000000" w:themeColor="text1"/>
                <w:szCs w:val="24"/>
              </w:rPr>
              <w:t>其完修</w:t>
            </w:r>
            <w:proofErr w:type="gramEnd"/>
            <w:r w:rsidR="00AF7BC0" w:rsidRPr="00F333DC">
              <w:rPr>
                <w:rFonts w:ascii="微軟正黑體" w:eastAsia="微軟正黑體" w:hAnsi="微軟正黑體" w:hint="eastAsia"/>
                <w:bCs/>
                <w:color w:val="000000" w:themeColor="text1"/>
                <w:szCs w:val="24"/>
              </w:rPr>
              <w:t>時效內</w:t>
            </w:r>
            <w:proofErr w:type="gramStart"/>
            <w:r w:rsidR="009021C4" w:rsidRPr="00F333DC">
              <w:rPr>
                <w:rFonts w:ascii="微軟正黑體" w:eastAsia="微軟正黑體" w:hAnsi="微軟正黑體" w:cs="Arial" w:hint="eastAsia"/>
                <w:color w:val="000000" w:themeColor="text1"/>
                <w:szCs w:val="24"/>
              </w:rPr>
              <w:t>提供備機</w:t>
            </w:r>
            <w:proofErr w:type="gramEnd"/>
            <w:r w:rsidR="009021C4" w:rsidRPr="00F333DC">
              <w:rPr>
                <w:rFonts w:ascii="微軟正黑體" w:eastAsia="微軟正黑體" w:hAnsi="微軟正黑體" w:cs="Arial" w:hint="eastAsia"/>
                <w:color w:val="000000" w:themeColor="text1"/>
                <w:szCs w:val="24"/>
              </w:rPr>
              <w:t>，</w:t>
            </w:r>
            <w:r w:rsidRPr="00F333DC">
              <w:rPr>
                <w:rFonts w:ascii="微軟正黑體" w:eastAsia="微軟正黑體" w:hAnsi="微軟正黑體" w:cs="Arial" w:hint="eastAsia"/>
                <w:color w:val="000000" w:themeColor="text1"/>
                <w:szCs w:val="24"/>
              </w:rPr>
              <w:t>延長</w:t>
            </w:r>
            <w:r w:rsidR="00120885" w:rsidRPr="00F333DC">
              <w:rPr>
                <w:rFonts w:ascii="微軟正黑體" w:eastAsia="微軟正黑體" w:hAnsi="微軟正黑體" w:cs="Arial"/>
                <w:color w:val="000000" w:themeColor="text1"/>
                <w:szCs w:val="24"/>
              </w:rPr>
              <w:t>2</w:t>
            </w:r>
            <w:r w:rsidRPr="00F333DC">
              <w:rPr>
                <w:rFonts w:ascii="微軟正黑體" w:eastAsia="微軟正黑體" w:hAnsi="微軟正黑體" w:cs="Arial" w:hint="eastAsia"/>
                <w:color w:val="000000" w:themeColor="text1"/>
                <w:szCs w:val="24"/>
              </w:rPr>
              <w:t>天完修</w:t>
            </w:r>
          </w:p>
        </w:tc>
      </w:tr>
      <w:tr w:rsidR="00CF3BE5" w:rsidRPr="00CF3BE5" w14:paraId="6F6F1B0F" w14:textId="77777777" w:rsidTr="00330EA7">
        <w:tc>
          <w:tcPr>
            <w:tcW w:w="1908" w:type="dxa"/>
            <w:tcBorders>
              <w:top w:val="single" w:sz="4" w:space="0" w:color="auto"/>
              <w:left w:val="single" w:sz="4" w:space="0" w:color="000000"/>
              <w:bottom w:val="single" w:sz="4" w:space="0" w:color="auto"/>
            </w:tcBorders>
            <w:shd w:val="clear" w:color="auto" w:fill="FFFFFF" w:themeFill="background1"/>
            <w:vAlign w:val="center"/>
          </w:tcPr>
          <w:p w14:paraId="2D4E9476" w14:textId="77777777" w:rsidR="003122A2" w:rsidRPr="00CF3BE5" w:rsidRDefault="003122A2" w:rsidP="00A573D4">
            <w:pPr>
              <w:adjustRightInd w:val="0"/>
              <w:snapToGrid w:val="0"/>
              <w:spacing w:line="240" w:lineRule="atLeast"/>
              <w:ind w:leftChars="20" w:left="48"/>
              <w:rPr>
                <w:rFonts w:ascii="微軟正黑體" w:eastAsia="微軟正黑體" w:hAnsi="微軟正黑體"/>
                <w:color w:val="000000" w:themeColor="text1"/>
                <w:szCs w:val="24"/>
              </w:rPr>
            </w:pPr>
            <w:r w:rsidRPr="00CF3BE5">
              <w:rPr>
                <w:rFonts w:ascii="微軟正黑體" w:eastAsia="微軟正黑體" w:hAnsi="微軟正黑體" w:hint="eastAsia"/>
                <w:color w:val="000000" w:themeColor="text1"/>
                <w:szCs w:val="24"/>
              </w:rPr>
              <w:lastRenderedPageBreak/>
              <w:t>電話時效</w:t>
            </w:r>
          </w:p>
        </w:tc>
        <w:tc>
          <w:tcPr>
            <w:tcW w:w="7447" w:type="dxa"/>
            <w:tcBorders>
              <w:top w:val="single" w:sz="4" w:space="0" w:color="auto"/>
              <w:left w:val="single" w:sz="4" w:space="0" w:color="000000"/>
              <w:bottom w:val="single" w:sz="4" w:space="0" w:color="000000"/>
              <w:right w:val="single" w:sz="4" w:space="0" w:color="000000"/>
            </w:tcBorders>
            <w:shd w:val="clear" w:color="auto" w:fill="FFFFFF" w:themeFill="background1"/>
            <w:vAlign w:val="center"/>
          </w:tcPr>
          <w:p w14:paraId="3AA23DDF" w14:textId="77777777" w:rsidR="003122A2" w:rsidRPr="00CF3BE5" w:rsidRDefault="003122A2" w:rsidP="00A573D4">
            <w:pPr>
              <w:adjustRightInd w:val="0"/>
              <w:snapToGrid w:val="0"/>
              <w:spacing w:line="240" w:lineRule="atLeast"/>
              <w:ind w:leftChars="20" w:left="48" w:rightChars="20" w:right="48"/>
              <w:rPr>
                <w:rFonts w:ascii="微軟正黑體" w:eastAsia="微軟正黑體" w:hAnsi="微軟正黑體"/>
                <w:color w:val="000000" w:themeColor="text1"/>
                <w:szCs w:val="24"/>
              </w:rPr>
            </w:pPr>
            <w:r w:rsidRPr="00CF3BE5">
              <w:rPr>
                <w:rFonts w:ascii="微軟正黑體" w:eastAsia="微軟正黑體" w:hAnsi="微軟正黑體" w:hint="eastAsia"/>
                <w:color w:val="000000" w:themeColor="text1"/>
                <w:szCs w:val="24"/>
              </w:rPr>
              <w:t>乙方須提供7天*24小時諮詢及叫修服務，且有單一聯絡窗口</w:t>
            </w:r>
          </w:p>
          <w:p w14:paraId="2B7981A3" w14:textId="3C03168A" w:rsidR="003122A2" w:rsidRPr="00CF3BE5" w:rsidRDefault="003122A2" w:rsidP="0098029D">
            <w:pPr>
              <w:adjustRightInd w:val="0"/>
              <w:snapToGrid w:val="0"/>
              <w:spacing w:line="240" w:lineRule="atLeast"/>
              <w:ind w:leftChars="20" w:left="48" w:rightChars="20" w:right="48"/>
              <w:rPr>
                <w:rFonts w:ascii="微軟正黑體" w:eastAsia="微軟正黑體" w:hAnsi="微軟正黑體"/>
                <w:color w:val="000000" w:themeColor="text1"/>
                <w:szCs w:val="24"/>
              </w:rPr>
            </w:pPr>
            <w:r w:rsidRPr="00CF3BE5">
              <w:rPr>
                <w:rFonts w:ascii="微軟正黑體" w:eastAsia="微軟正黑體" w:hAnsi="微軟正黑體" w:hint="eastAsia"/>
                <w:color w:val="000000" w:themeColor="text1"/>
                <w:szCs w:val="24"/>
              </w:rPr>
              <w:t>一般狀況：4小時內回應</w:t>
            </w:r>
            <w:r w:rsidR="0098029D" w:rsidRPr="00CF3BE5">
              <w:rPr>
                <w:rFonts w:ascii="微軟正黑體" w:eastAsia="微軟正黑體" w:hAnsi="微軟正黑體" w:hint="eastAsia"/>
                <w:color w:val="000000" w:themeColor="text1"/>
                <w:szCs w:val="24"/>
              </w:rPr>
              <w:t>、</w:t>
            </w:r>
            <w:r w:rsidRPr="00CF3BE5">
              <w:rPr>
                <w:rFonts w:ascii="微軟正黑體" w:eastAsia="微軟正黑體" w:hAnsi="微軟正黑體" w:hint="eastAsia"/>
                <w:color w:val="000000" w:themeColor="text1"/>
                <w:szCs w:val="24"/>
              </w:rPr>
              <w:t>緊急狀況：立即回應</w:t>
            </w:r>
          </w:p>
        </w:tc>
      </w:tr>
      <w:tr w:rsidR="00CF3BE5" w:rsidRPr="00CF3BE5" w14:paraId="2B4E0749" w14:textId="77777777" w:rsidTr="00483046">
        <w:tc>
          <w:tcPr>
            <w:tcW w:w="1908" w:type="dxa"/>
            <w:tcBorders>
              <w:top w:val="single" w:sz="4" w:space="0" w:color="auto"/>
              <w:left w:val="single" w:sz="4" w:space="0" w:color="000000"/>
              <w:bottom w:val="single" w:sz="4" w:space="0" w:color="auto"/>
            </w:tcBorders>
            <w:vAlign w:val="center"/>
          </w:tcPr>
          <w:p w14:paraId="146E0E48" w14:textId="77777777" w:rsidR="0023661D" w:rsidRPr="00CF3BE5" w:rsidRDefault="0023661D" w:rsidP="00D20E02">
            <w:pPr>
              <w:adjustRightInd w:val="0"/>
              <w:snapToGrid w:val="0"/>
              <w:spacing w:line="240" w:lineRule="atLeast"/>
              <w:ind w:leftChars="20" w:left="48"/>
              <w:rPr>
                <w:rFonts w:ascii="微軟正黑體" w:eastAsia="微軟正黑體" w:hAnsi="微軟正黑體"/>
                <w:color w:val="000000" w:themeColor="text1"/>
                <w:szCs w:val="24"/>
              </w:rPr>
            </w:pPr>
            <w:r w:rsidRPr="00CF3BE5">
              <w:rPr>
                <w:rFonts w:ascii="微軟正黑體" w:eastAsia="微軟正黑體" w:hAnsi="微軟正黑體" w:hint="eastAsia"/>
                <w:color w:val="000000" w:themeColor="text1"/>
                <w:szCs w:val="24"/>
              </w:rPr>
              <w:t>到院維修交通費</w:t>
            </w:r>
          </w:p>
        </w:tc>
        <w:tc>
          <w:tcPr>
            <w:tcW w:w="7447" w:type="dxa"/>
            <w:tcBorders>
              <w:top w:val="single" w:sz="4" w:space="0" w:color="auto"/>
              <w:left w:val="single" w:sz="4" w:space="0" w:color="000000"/>
              <w:bottom w:val="single" w:sz="4" w:space="0" w:color="auto"/>
              <w:right w:val="single" w:sz="4" w:space="0" w:color="000000"/>
            </w:tcBorders>
            <w:vAlign w:val="center"/>
          </w:tcPr>
          <w:p w14:paraId="5D268F23" w14:textId="77777777" w:rsidR="0023661D" w:rsidRPr="00CF3BE5" w:rsidRDefault="0023661D" w:rsidP="00D20E02">
            <w:pPr>
              <w:adjustRightInd w:val="0"/>
              <w:snapToGrid w:val="0"/>
              <w:spacing w:line="240" w:lineRule="atLeast"/>
              <w:ind w:leftChars="20" w:left="48"/>
              <w:rPr>
                <w:rFonts w:ascii="微軟正黑體" w:eastAsia="微軟正黑體" w:hAnsi="微軟正黑體"/>
                <w:color w:val="000000" w:themeColor="text1"/>
                <w:szCs w:val="24"/>
              </w:rPr>
            </w:pPr>
            <w:r w:rsidRPr="00CF3BE5">
              <w:rPr>
                <w:rFonts w:ascii="微軟正黑體" w:eastAsia="微軟正黑體" w:hAnsi="微軟正黑體" w:hint="eastAsia"/>
                <w:color w:val="000000" w:themeColor="text1"/>
                <w:szCs w:val="24"/>
              </w:rPr>
              <w:t>乙方負擔</w:t>
            </w:r>
          </w:p>
        </w:tc>
      </w:tr>
      <w:tr w:rsidR="00CF3BE5" w:rsidRPr="00CF3BE5" w14:paraId="4BE7E199" w14:textId="77777777" w:rsidTr="00483046">
        <w:tc>
          <w:tcPr>
            <w:tcW w:w="9355" w:type="dxa"/>
            <w:gridSpan w:val="2"/>
            <w:tcBorders>
              <w:top w:val="single" w:sz="4" w:space="0" w:color="auto"/>
              <w:left w:val="single" w:sz="4" w:space="0" w:color="000000"/>
              <w:bottom w:val="single" w:sz="4" w:space="0" w:color="auto"/>
              <w:right w:val="single" w:sz="4" w:space="0" w:color="000000"/>
            </w:tcBorders>
            <w:vAlign w:val="center"/>
          </w:tcPr>
          <w:p w14:paraId="75DF8A81" w14:textId="77777777" w:rsidR="00AF7BC0" w:rsidRDefault="009D0CCA" w:rsidP="003A6F30">
            <w:pPr>
              <w:adjustRightInd w:val="0"/>
              <w:snapToGrid w:val="0"/>
              <w:spacing w:line="240" w:lineRule="atLeast"/>
              <w:ind w:leftChars="20" w:left="48" w:rightChars="20" w:right="48"/>
              <w:rPr>
                <w:rFonts w:ascii="微軟正黑體" w:eastAsia="微軟正黑體" w:hAnsi="微軟正黑體"/>
                <w:color w:val="000000" w:themeColor="text1"/>
                <w:szCs w:val="24"/>
              </w:rPr>
            </w:pPr>
            <w:r w:rsidRPr="00CF3BE5">
              <w:rPr>
                <w:rFonts w:ascii="微軟正黑體" w:eastAsia="微軟正黑體" w:hAnsi="微軟正黑體" w:hint="eastAsia"/>
                <w:color w:val="000000" w:themeColor="text1"/>
                <w:szCs w:val="24"/>
              </w:rPr>
              <w:t>接獲技術諮詢或維護請求時，得以電話、</w:t>
            </w:r>
            <w:proofErr w:type="gramStart"/>
            <w:r w:rsidRPr="00CF3BE5">
              <w:rPr>
                <w:rFonts w:ascii="微軟正黑體" w:eastAsia="微軟正黑體" w:hAnsi="微軟正黑體" w:hint="eastAsia"/>
                <w:color w:val="000000" w:themeColor="text1"/>
                <w:szCs w:val="24"/>
              </w:rPr>
              <w:t>電郵或通訊</w:t>
            </w:r>
            <w:proofErr w:type="gramEnd"/>
            <w:r w:rsidRPr="00CF3BE5">
              <w:rPr>
                <w:rFonts w:ascii="微軟正黑體" w:eastAsia="微軟正黑體" w:hAnsi="微軟正黑體" w:hint="eastAsia"/>
                <w:color w:val="000000" w:themeColor="text1"/>
                <w:szCs w:val="24"/>
              </w:rPr>
              <w:t>軟體回應及使用遠端連線方式處理</w:t>
            </w:r>
          </w:p>
          <w:p w14:paraId="6B7A3FA1" w14:textId="2E7C6947" w:rsidR="009D0CCA" w:rsidRPr="00CF3BE5" w:rsidRDefault="009D0CCA" w:rsidP="003A6F30">
            <w:pPr>
              <w:adjustRightInd w:val="0"/>
              <w:snapToGrid w:val="0"/>
              <w:spacing w:line="240" w:lineRule="atLeast"/>
              <w:ind w:leftChars="20" w:left="48" w:rightChars="20" w:right="48"/>
              <w:rPr>
                <w:rFonts w:ascii="微軟正黑體" w:eastAsia="微軟正黑體" w:hAnsi="微軟正黑體"/>
                <w:color w:val="000000" w:themeColor="text1"/>
                <w:szCs w:val="24"/>
              </w:rPr>
            </w:pPr>
            <w:r w:rsidRPr="00CF3BE5">
              <w:rPr>
                <w:rFonts w:ascii="微軟正黑體" w:eastAsia="微軟正黑體" w:hAnsi="微軟正黑體" w:hint="eastAsia"/>
                <w:color w:val="000000" w:themeColor="text1"/>
                <w:szCs w:val="24"/>
              </w:rPr>
              <w:t>，連線方式由甲方提供，且須符合甲方之管理規範。</w:t>
            </w:r>
          </w:p>
        </w:tc>
      </w:tr>
    </w:tbl>
    <w:p w14:paraId="19C689D2" w14:textId="07BF82ED" w:rsidR="00826572" w:rsidRPr="00F333DC" w:rsidRDefault="002F3297" w:rsidP="00AF7BC0">
      <w:pPr>
        <w:pStyle w:val="a9"/>
        <w:numPr>
          <w:ilvl w:val="0"/>
          <w:numId w:val="6"/>
        </w:numPr>
        <w:tabs>
          <w:tab w:val="left" w:pos="1920"/>
          <w:tab w:val="left" w:pos="2640"/>
        </w:tabs>
        <w:adjustRightInd w:val="0"/>
        <w:snapToGrid w:val="0"/>
        <w:spacing w:line="240" w:lineRule="atLeast"/>
        <w:ind w:leftChars="0"/>
        <w:rPr>
          <w:rFonts w:ascii="微軟正黑體" w:eastAsia="微軟正黑體" w:hAnsi="微軟正黑體"/>
          <w:color w:val="000000" w:themeColor="text1"/>
          <w:szCs w:val="24"/>
        </w:rPr>
      </w:pPr>
      <w:r w:rsidRPr="00F333DC">
        <w:rPr>
          <w:rFonts w:ascii="微軟正黑體" w:eastAsia="微軟正黑體" w:hAnsi="微軟正黑體" w:hint="eastAsia"/>
          <w:color w:val="000000" w:themeColor="text1"/>
          <w:szCs w:val="24"/>
        </w:rPr>
        <w:t>乙方執行定期保養工作應以不影響甲</w:t>
      </w:r>
      <w:proofErr w:type="gramStart"/>
      <w:r w:rsidRPr="00F333DC">
        <w:rPr>
          <w:rFonts w:ascii="微軟正黑體" w:eastAsia="微軟正黑體" w:hAnsi="微軟正黑體" w:hint="eastAsia"/>
          <w:color w:val="000000" w:themeColor="text1"/>
          <w:szCs w:val="24"/>
        </w:rPr>
        <w:t>方正常排檢為主</w:t>
      </w:r>
      <w:proofErr w:type="gramEnd"/>
      <w:r w:rsidRPr="00F333DC">
        <w:rPr>
          <w:rFonts w:ascii="微軟正黑體" w:eastAsia="微軟正黑體" w:hAnsi="微軟正黑體" w:hint="eastAsia"/>
          <w:color w:val="000000" w:themeColor="text1"/>
          <w:szCs w:val="24"/>
        </w:rPr>
        <w:t>，如有臨時緊急狀況，則乙方應待</w:t>
      </w:r>
      <w:r w:rsidR="00650299" w:rsidRPr="00F333DC">
        <w:rPr>
          <w:rFonts w:ascii="微軟正黑體" w:eastAsia="微軟正黑體" w:hAnsi="微軟正黑體" w:hint="eastAsia"/>
          <w:color w:val="000000" w:themeColor="text1"/>
          <w:szCs w:val="24"/>
        </w:rPr>
        <w:t>狀況解除</w:t>
      </w:r>
      <w:r w:rsidRPr="00F333DC">
        <w:rPr>
          <w:rFonts w:ascii="微軟正黑體" w:eastAsia="微軟正黑體" w:hAnsi="微軟正黑體" w:hint="eastAsia"/>
          <w:color w:val="000000" w:themeColor="text1"/>
          <w:szCs w:val="24"/>
        </w:rPr>
        <w:t>後才可進行保養工作。每次保養服務完成後需附上</w:t>
      </w:r>
      <w:r w:rsidR="0010369F" w:rsidRPr="00F333DC">
        <w:rPr>
          <w:rFonts w:ascii="微軟正黑體" w:eastAsia="微軟正黑體" w:hAnsi="微軟正黑體" w:hint="eastAsia"/>
          <w:color w:val="000000" w:themeColor="text1"/>
          <w:szCs w:val="24"/>
        </w:rPr>
        <w:t>維護保養記錄表1式3</w:t>
      </w:r>
      <w:r w:rsidR="00AC2BBF" w:rsidRPr="00F333DC">
        <w:rPr>
          <w:rFonts w:ascii="微軟正黑體" w:eastAsia="微軟正黑體" w:hAnsi="微軟正黑體" w:hint="eastAsia"/>
          <w:color w:val="000000" w:themeColor="text1"/>
          <w:szCs w:val="24"/>
        </w:rPr>
        <w:t>份</w:t>
      </w:r>
      <w:r w:rsidR="009E2D42" w:rsidRPr="00F333DC">
        <w:rPr>
          <w:rFonts w:ascii="微軟正黑體" w:eastAsia="微軟正黑體" w:hAnsi="微軟正黑體" w:hint="eastAsia"/>
          <w:color w:val="000000" w:themeColor="text1"/>
          <w:szCs w:val="24"/>
        </w:rPr>
        <w:t>及</w:t>
      </w:r>
      <w:r w:rsidR="00AC2BBF" w:rsidRPr="00F333DC">
        <w:rPr>
          <w:rFonts w:ascii="微軟正黑體" w:eastAsia="微軟正黑體" w:hAnsi="微軟正黑體" w:hint="eastAsia"/>
          <w:color w:val="000000" w:themeColor="text1"/>
          <w:szCs w:val="24"/>
        </w:rPr>
        <w:t>設備保養</w:t>
      </w:r>
      <w:r w:rsidR="009E2D42" w:rsidRPr="00F333DC">
        <w:rPr>
          <w:rFonts w:ascii="微軟正黑體" w:eastAsia="微軟正黑體" w:hAnsi="微軟正黑體" w:hint="eastAsia"/>
          <w:color w:val="000000" w:themeColor="text1"/>
          <w:szCs w:val="24"/>
        </w:rPr>
        <w:t>照片</w:t>
      </w:r>
      <w:r w:rsidR="00AC2BBF" w:rsidRPr="00F333DC">
        <w:rPr>
          <w:rFonts w:ascii="微軟正黑體" w:eastAsia="微軟正黑體" w:hAnsi="微軟正黑體" w:hint="eastAsia"/>
          <w:color w:val="000000" w:themeColor="text1"/>
          <w:szCs w:val="24"/>
        </w:rPr>
        <w:t>(詳附件)</w:t>
      </w:r>
      <w:r w:rsidR="0010369F" w:rsidRPr="00F333DC">
        <w:rPr>
          <w:rFonts w:ascii="微軟正黑體" w:eastAsia="微軟正黑體" w:hAnsi="微軟正黑體" w:hint="eastAsia"/>
          <w:color w:val="000000" w:themeColor="text1"/>
          <w:szCs w:val="24"/>
        </w:rPr>
        <w:t>1</w:t>
      </w:r>
      <w:r w:rsidR="00AC2BBF" w:rsidRPr="00F333DC">
        <w:rPr>
          <w:rFonts w:ascii="微軟正黑體" w:eastAsia="微軟正黑體" w:hAnsi="微軟正黑體" w:hint="eastAsia"/>
          <w:color w:val="000000" w:themeColor="text1"/>
          <w:szCs w:val="24"/>
        </w:rPr>
        <w:t>份</w:t>
      </w:r>
      <w:r w:rsidRPr="00F333DC">
        <w:rPr>
          <w:rFonts w:ascii="微軟正黑體" w:eastAsia="微軟正黑體" w:hAnsi="微軟正黑體" w:hint="eastAsia"/>
          <w:color w:val="000000" w:themeColor="text1"/>
          <w:szCs w:val="24"/>
        </w:rPr>
        <w:t>，</w:t>
      </w:r>
      <w:r w:rsidR="0010369F" w:rsidRPr="00F333DC">
        <w:rPr>
          <w:rFonts w:ascii="微軟正黑體" w:eastAsia="微軟正黑體" w:hAnsi="微軟正黑體" w:hint="eastAsia"/>
          <w:color w:val="000000" w:themeColor="text1"/>
          <w:szCs w:val="24"/>
        </w:rPr>
        <w:t>並由甲方</w:t>
      </w:r>
      <w:proofErr w:type="gramStart"/>
      <w:r w:rsidR="0010369F" w:rsidRPr="00F333DC">
        <w:rPr>
          <w:rFonts w:ascii="微軟正黑體" w:eastAsia="微軟正黑體" w:hAnsi="微軟正黑體" w:hint="eastAsia"/>
          <w:color w:val="000000" w:themeColor="text1"/>
          <w:szCs w:val="24"/>
        </w:rPr>
        <w:t>醫</w:t>
      </w:r>
      <w:proofErr w:type="gramEnd"/>
      <w:r w:rsidR="0010369F" w:rsidRPr="00F333DC">
        <w:rPr>
          <w:rFonts w:ascii="微軟正黑體" w:eastAsia="微軟正黑體" w:hAnsi="微軟正黑體" w:hint="eastAsia"/>
          <w:color w:val="000000" w:themeColor="text1"/>
          <w:szCs w:val="24"/>
        </w:rPr>
        <w:t>工人員及使用單位簽名確認後，由甲乙雙方各留存書面1</w:t>
      </w:r>
      <w:r w:rsidR="004D217F" w:rsidRPr="00F333DC">
        <w:rPr>
          <w:rFonts w:ascii="微軟正黑體" w:eastAsia="微軟正黑體" w:hAnsi="微軟正黑體" w:hint="eastAsia"/>
          <w:color w:val="000000" w:themeColor="text1"/>
          <w:szCs w:val="24"/>
        </w:rPr>
        <w:t>份</w:t>
      </w:r>
      <w:proofErr w:type="gramStart"/>
      <w:r w:rsidR="004D217F" w:rsidRPr="00F333DC">
        <w:rPr>
          <w:rFonts w:ascii="微軟正黑體" w:eastAsia="微軟正黑體" w:hAnsi="微軟正黑體" w:hint="eastAsia"/>
          <w:color w:val="000000" w:themeColor="text1"/>
          <w:szCs w:val="24"/>
        </w:rPr>
        <w:t>以外，</w:t>
      </w:r>
      <w:proofErr w:type="gramEnd"/>
      <w:r w:rsidR="004D217F" w:rsidRPr="00F333DC">
        <w:rPr>
          <w:rFonts w:ascii="微軟正黑體" w:eastAsia="微軟正黑體" w:hAnsi="微軟正黑體" w:hint="eastAsia"/>
          <w:color w:val="000000" w:themeColor="text1"/>
          <w:szCs w:val="24"/>
        </w:rPr>
        <w:t>乙方須再提供該書面電子檔(PDF格式</w:t>
      </w:r>
      <w:r w:rsidR="00AC2BBF" w:rsidRPr="00F333DC">
        <w:rPr>
          <w:rFonts w:ascii="微軟正黑體" w:eastAsia="微軟正黑體" w:hAnsi="微軟正黑體" w:hint="eastAsia"/>
          <w:color w:val="000000" w:themeColor="text1"/>
          <w:szCs w:val="24"/>
        </w:rPr>
        <w:t>)</w:t>
      </w:r>
      <w:proofErr w:type="gramStart"/>
      <w:r w:rsidR="004D217F" w:rsidRPr="00F333DC">
        <w:rPr>
          <w:rFonts w:ascii="微軟正黑體" w:eastAsia="微軟正黑體" w:hAnsi="微軟正黑體" w:hint="eastAsia"/>
          <w:color w:val="000000" w:themeColor="text1"/>
          <w:szCs w:val="24"/>
        </w:rPr>
        <w:t>予甲方醫</w:t>
      </w:r>
      <w:proofErr w:type="gramEnd"/>
      <w:r w:rsidR="004D217F" w:rsidRPr="00F333DC">
        <w:rPr>
          <w:rFonts w:ascii="微軟正黑體" w:eastAsia="微軟正黑體" w:hAnsi="微軟正黑體" w:hint="eastAsia"/>
          <w:color w:val="000000" w:themeColor="text1"/>
          <w:szCs w:val="24"/>
        </w:rPr>
        <w:t>工人員存查。</w:t>
      </w:r>
    </w:p>
    <w:p w14:paraId="70A1EB98" w14:textId="77777777" w:rsidR="002F3297" w:rsidRPr="00F333DC" w:rsidRDefault="002F3297" w:rsidP="00AF7BC0">
      <w:pPr>
        <w:pStyle w:val="a9"/>
        <w:numPr>
          <w:ilvl w:val="0"/>
          <w:numId w:val="6"/>
        </w:numPr>
        <w:tabs>
          <w:tab w:val="left" w:pos="1920"/>
          <w:tab w:val="left" w:pos="2640"/>
        </w:tabs>
        <w:adjustRightInd w:val="0"/>
        <w:snapToGrid w:val="0"/>
        <w:spacing w:line="240" w:lineRule="atLeast"/>
        <w:ind w:leftChars="0"/>
        <w:rPr>
          <w:rFonts w:ascii="微軟正黑體" w:eastAsia="微軟正黑體" w:hAnsi="微軟正黑體"/>
          <w:color w:val="000000" w:themeColor="text1"/>
          <w:szCs w:val="24"/>
        </w:rPr>
      </w:pPr>
      <w:r w:rsidRPr="00F333DC">
        <w:rPr>
          <w:rFonts w:ascii="微軟正黑體" w:eastAsia="微軟正黑體" w:hAnsi="微軟正黑體" w:hint="eastAsia"/>
          <w:color w:val="000000" w:themeColor="text1"/>
          <w:szCs w:val="24"/>
        </w:rPr>
        <w:t>乙方</w:t>
      </w:r>
      <w:r w:rsidR="00A00EC7" w:rsidRPr="00F333DC">
        <w:rPr>
          <w:rFonts w:ascii="微軟正黑體" w:eastAsia="微軟正黑體" w:hAnsi="微軟正黑體" w:hint="eastAsia"/>
          <w:color w:val="000000" w:themeColor="text1"/>
          <w:szCs w:val="24"/>
        </w:rPr>
        <w:t>應於保養前</w:t>
      </w:r>
      <w:r w:rsidR="00F254C4" w:rsidRPr="00F333DC">
        <w:rPr>
          <w:rFonts w:ascii="微軟正黑體" w:eastAsia="微軟正黑體" w:hAnsi="微軟正黑體" w:hint="eastAsia"/>
          <w:color w:val="000000" w:themeColor="text1"/>
          <w:szCs w:val="24"/>
        </w:rPr>
        <w:t>7</w:t>
      </w:r>
      <w:r w:rsidR="0010369F" w:rsidRPr="00F333DC">
        <w:rPr>
          <w:rFonts w:ascii="微軟正黑體" w:eastAsia="微軟正黑體" w:hAnsi="微軟正黑體" w:hint="eastAsia"/>
          <w:color w:val="000000" w:themeColor="text1"/>
          <w:szCs w:val="24"/>
        </w:rPr>
        <w:t>日</w:t>
      </w:r>
      <w:r w:rsidR="00A00EC7" w:rsidRPr="00F333DC">
        <w:rPr>
          <w:rFonts w:ascii="微軟正黑體" w:eastAsia="微軟正黑體" w:hAnsi="微軟正黑體" w:hint="eastAsia"/>
          <w:color w:val="000000" w:themeColor="text1"/>
          <w:szCs w:val="24"/>
        </w:rPr>
        <w:t>再確認</w:t>
      </w:r>
      <w:r w:rsidR="00F254C4" w:rsidRPr="00F333DC">
        <w:rPr>
          <w:rFonts w:ascii="微軟正黑體" w:eastAsia="微軟正黑體" w:hAnsi="微軟正黑體" w:hint="eastAsia"/>
          <w:color w:val="000000" w:themeColor="text1"/>
          <w:szCs w:val="24"/>
        </w:rPr>
        <w:t>執行日期，如有異動，雙方應於5</w:t>
      </w:r>
      <w:r w:rsidR="0010369F" w:rsidRPr="00F333DC">
        <w:rPr>
          <w:rFonts w:ascii="微軟正黑體" w:eastAsia="微軟正黑體" w:hAnsi="微軟正黑體" w:hint="eastAsia"/>
          <w:color w:val="000000" w:themeColor="text1"/>
          <w:szCs w:val="24"/>
        </w:rPr>
        <w:t>日</w:t>
      </w:r>
      <w:r w:rsidR="00F254C4" w:rsidRPr="00F333DC">
        <w:rPr>
          <w:rFonts w:ascii="微軟正黑體" w:eastAsia="微軟正黑體" w:hAnsi="微軟正黑體" w:hint="eastAsia"/>
          <w:color w:val="000000" w:themeColor="text1"/>
          <w:szCs w:val="24"/>
        </w:rPr>
        <w:t>前通知對方，以利雙方作業，倘</w:t>
      </w:r>
      <w:r w:rsidRPr="00F333DC">
        <w:rPr>
          <w:rFonts w:ascii="微軟正黑體" w:eastAsia="微軟正黑體" w:hAnsi="微軟正黑體" w:hint="eastAsia"/>
          <w:color w:val="000000" w:themeColor="text1"/>
          <w:szCs w:val="24"/>
        </w:rPr>
        <w:t>逾期</w:t>
      </w:r>
      <w:r w:rsidR="00F254C4" w:rsidRPr="00F333DC">
        <w:rPr>
          <w:rFonts w:ascii="微軟正黑體" w:eastAsia="微軟正黑體" w:hAnsi="微軟正黑體" w:hint="eastAsia"/>
          <w:color w:val="000000" w:themeColor="text1"/>
          <w:szCs w:val="24"/>
        </w:rPr>
        <w:t>則</w:t>
      </w:r>
      <w:r w:rsidRPr="00F333DC">
        <w:rPr>
          <w:rFonts w:ascii="微軟正黑體" w:eastAsia="微軟正黑體" w:hAnsi="微軟正黑體" w:hint="eastAsia"/>
          <w:color w:val="000000" w:themeColor="text1"/>
          <w:szCs w:val="24"/>
        </w:rPr>
        <w:t>以本約第</w:t>
      </w:r>
      <w:r w:rsidR="00873D1A" w:rsidRPr="00F333DC">
        <w:rPr>
          <w:rFonts w:ascii="微軟正黑體" w:eastAsia="微軟正黑體" w:hAnsi="微軟正黑體" w:hint="eastAsia"/>
          <w:color w:val="000000" w:themeColor="text1"/>
          <w:szCs w:val="24"/>
          <w:u w:val="single"/>
        </w:rPr>
        <w:t>玖</w:t>
      </w:r>
      <w:r w:rsidRPr="00F333DC">
        <w:rPr>
          <w:rFonts w:ascii="微軟正黑體" w:eastAsia="微軟正黑體" w:hAnsi="微軟正黑體" w:hint="eastAsia"/>
          <w:color w:val="000000" w:themeColor="text1"/>
          <w:szCs w:val="24"/>
        </w:rPr>
        <w:t>條執行。</w:t>
      </w:r>
    </w:p>
    <w:p w14:paraId="10FCC063" w14:textId="77777777" w:rsidR="002F3297" w:rsidRPr="00F333DC" w:rsidRDefault="002F3297" w:rsidP="00AF7BC0">
      <w:pPr>
        <w:pStyle w:val="a9"/>
        <w:numPr>
          <w:ilvl w:val="0"/>
          <w:numId w:val="6"/>
        </w:numPr>
        <w:tabs>
          <w:tab w:val="left" w:pos="1920"/>
          <w:tab w:val="left" w:pos="2640"/>
        </w:tabs>
        <w:adjustRightInd w:val="0"/>
        <w:snapToGrid w:val="0"/>
        <w:spacing w:line="240" w:lineRule="atLeast"/>
        <w:ind w:leftChars="0"/>
        <w:rPr>
          <w:rFonts w:ascii="微軟正黑體" w:eastAsia="微軟正黑體" w:hAnsi="微軟正黑體"/>
          <w:color w:val="000000" w:themeColor="text1"/>
          <w:szCs w:val="24"/>
        </w:rPr>
      </w:pPr>
      <w:r w:rsidRPr="00F333DC">
        <w:rPr>
          <w:rFonts w:ascii="微軟正黑體" w:eastAsia="微軟正黑體" w:hAnsi="微軟正黑體" w:hint="eastAsia"/>
          <w:color w:val="000000" w:themeColor="text1"/>
          <w:szCs w:val="24"/>
        </w:rPr>
        <w:t>乙方負責標的物品保相關工作，包含設備檢測及因法規更新而改變之作業流程。</w:t>
      </w:r>
    </w:p>
    <w:p w14:paraId="4B6D514F" w14:textId="77777777" w:rsidR="00456376" w:rsidRPr="00F333DC" w:rsidRDefault="00456376" w:rsidP="00AF7BC0">
      <w:pPr>
        <w:pStyle w:val="a9"/>
        <w:numPr>
          <w:ilvl w:val="0"/>
          <w:numId w:val="6"/>
        </w:numPr>
        <w:tabs>
          <w:tab w:val="left" w:pos="1920"/>
          <w:tab w:val="left" w:pos="2640"/>
        </w:tabs>
        <w:adjustRightInd w:val="0"/>
        <w:snapToGrid w:val="0"/>
        <w:spacing w:line="240" w:lineRule="atLeast"/>
        <w:ind w:leftChars="0"/>
        <w:rPr>
          <w:rFonts w:ascii="微軟正黑體" w:eastAsia="微軟正黑體" w:hAnsi="微軟正黑體"/>
          <w:color w:val="000000" w:themeColor="text1"/>
          <w:szCs w:val="24"/>
        </w:rPr>
      </w:pPr>
      <w:r w:rsidRPr="00F333DC">
        <w:rPr>
          <w:rFonts w:ascii="微軟正黑體" w:eastAsia="微軟正黑體" w:hAnsi="微軟正黑體" w:hint="eastAsia"/>
          <w:color w:val="000000" w:themeColor="text1"/>
          <w:szCs w:val="24"/>
        </w:rPr>
        <w:t>甲方如因系統異動(包括</w:t>
      </w:r>
      <w:r w:rsidR="00CA70C0" w:rsidRPr="00F333DC">
        <w:rPr>
          <w:rFonts w:ascii="微軟正黑體" w:eastAsia="微軟正黑體" w:hAnsi="微軟正黑體" w:hint="eastAsia"/>
          <w:color w:val="000000" w:themeColor="text1"/>
          <w:szCs w:val="24"/>
        </w:rPr>
        <w:t>但不限於</w:t>
      </w:r>
      <w:r w:rsidR="00FA7ED0" w:rsidRPr="00F333DC">
        <w:rPr>
          <w:rFonts w:ascii="微軟正黑體" w:eastAsia="微軟正黑體" w:hAnsi="微軟正黑體" w:hint="eastAsia"/>
          <w:color w:val="000000" w:themeColor="text1"/>
          <w:szCs w:val="24"/>
        </w:rPr>
        <w:t>：</w:t>
      </w:r>
      <w:r w:rsidRPr="00F333DC">
        <w:rPr>
          <w:rFonts w:ascii="微軟正黑體" w:eastAsia="微軟正黑體" w:hAnsi="微軟正黑體" w:hint="eastAsia"/>
          <w:color w:val="000000" w:themeColor="text1"/>
          <w:szCs w:val="24"/>
        </w:rPr>
        <w:t>PACS、後置工作站等)，乙方有義</w:t>
      </w:r>
      <w:proofErr w:type="gramStart"/>
      <w:r w:rsidRPr="00F333DC">
        <w:rPr>
          <w:rFonts w:ascii="微軟正黑體" w:eastAsia="微軟正黑體" w:hAnsi="微軟正黑體" w:hint="eastAsia"/>
          <w:color w:val="000000" w:themeColor="text1"/>
          <w:szCs w:val="24"/>
        </w:rPr>
        <w:t>務</w:t>
      </w:r>
      <w:proofErr w:type="gramEnd"/>
      <w:r w:rsidRPr="00F333DC">
        <w:rPr>
          <w:rFonts w:ascii="微軟正黑體" w:eastAsia="微軟正黑體" w:hAnsi="微軟正黑體" w:hint="eastAsia"/>
          <w:color w:val="000000" w:themeColor="text1"/>
          <w:szCs w:val="24"/>
        </w:rPr>
        <w:t>免費提供整合所需設定調整與連線測試。</w:t>
      </w:r>
    </w:p>
    <w:p w14:paraId="3BD51825" w14:textId="77777777" w:rsidR="00BA07B4" w:rsidRPr="00CF3BE5" w:rsidRDefault="00DB1BC0" w:rsidP="00AF7BC0">
      <w:pPr>
        <w:pStyle w:val="a9"/>
        <w:numPr>
          <w:ilvl w:val="0"/>
          <w:numId w:val="6"/>
        </w:numPr>
        <w:tabs>
          <w:tab w:val="left" w:pos="1920"/>
          <w:tab w:val="left" w:pos="2640"/>
        </w:tabs>
        <w:adjustRightInd w:val="0"/>
        <w:snapToGrid w:val="0"/>
        <w:spacing w:line="240" w:lineRule="atLeast"/>
        <w:ind w:leftChars="0"/>
        <w:rPr>
          <w:rFonts w:ascii="微軟正黑體" w:eastAsia="微軟正黑體" w:hAnsi="微軟正黑體"/>
          <w:color w:val="000000" w:themeColor="text1"/>
          <w:szCs w:val="24"/>
        </w:rPr>
      </w:pPr>
      <w:r w:rsidRPr="00F333DC">
        <w:rPr>
          <w:rFonts w:ascii="微軟正黑體" w:eastAsia="微軟正黑體" w:hAnsi="微軟正黑體" w:hint="eastAsia"/>
          <w:color w:val="000000" w:themeColor="text1"/>
          <w:szCs w:val="24"/>
        </w:rPr>
        <w:t>標的物二如更新軟體功能時，乙方需無條件免費為標的物二</w:t>
      </w:r>
      <w:r w:rsidR="003A3538" w:rsidRPr="00F333DC">
        <w:rPr>
          <w:rFonts w:ascii="微軟正黑體" w:eastAsia="微軟正黑體" w:hAnsi="微軟正黑體" w:hint="eastAsia"/>
          <w:color w:val="000000" w:themeColor="text1"/>
          <w:szCs w:val="24"/>
        </w:rPr>
        <w:t>之作業環境系統軟體升級至相容版本</w:t>
      </w:r>
      <w:r w:rsidR="003A3538" w:rsidRPr="00CF3BE5">
        <w:rPr>
          <w:rFonts w:ascii="微軟正黑體" w:eastAsia="微軟正黑體" w:hAnsi="微軟正黑體" w:hint="eastAsia"/>
          <w:color w:val="000000" w:themeColor="text1"/>
          <w:szCs w:val="24"/>
        </w:rPr>
        <w:t>。</w:t>
      </w:r>
    </w:p>
    <w:p w14:paraId="61CB4FCD" w14:textId="77777777" w:rsidR="0023661D" w:rsidRPr="00CF3BE5" w:rsidRDefault="0023661D" w:rsidP="001926DA">
      <w:pPr>
        <w:numPr>
          <w:ilvl w:val="0"/>
          <w:numId w:val="1"/>
        </w:numPr>
        <w:adjustRightInd w:val="0"/>
        <w:snapToGrid w:val="0"/>
        <w:spacing w:beforeLines="50" w:before="120" w:line="240" w:lineRule="atLeast"/>
        <w:ind w:left="1021" w:hanging="1021"/>
        <w:outlineLvl w:val="0"/>
        <w:rPr>
          <w:rFonts w:ascii="微軟正黑體" w:eastAsia="微軟正黑體" w:hAnsi="微軟正黑體"/>
          <w:color w:val="000000" w:themeColor="text1"/>
          <w:szCs w:val="24"/>
        </w:rPr>
      </w:pPr>
      <w:r w:rsidRPr="00CF3BE5">
        <w:rPr>
          <w:rFonts w:ascii="微軟正黑體" w:eastAsia="微軟正黑體" w:hAnsi="微軟正黑體" w:hint="eastAsia"/>
          <w:b/>
          <w:color w:val="000000" w:themeColor="text1"/>
          <w:szCs w:val="24"/>
        </w:rPr>
        <w:t>損害賠償</w:t>
      </w:r>
    </w:p>
    <w:p w14:paraId="4FC164C8" w14:textId="77777777" w:rsidR="0023661D" w:rsidRPr="00CF3BE5" w:rsidRDefault="0023661D" w:rsidP="00D20E02">
      <w:pPr>
        <w:adjustRightInd w:val="0"/>
        <w:snapToGrid w:val="0"/>
        <w:spacing w:line="240" w:lineRule="atLeast"/>
        <w:ind w:left="505"/>
        <w:rPr>
          <w:rFonts w:ascii="微軟正黑體" w:eastAsia="微軟正黑體" w:hAnsi="微軟正黑體"/>
          <w:color w:val="000000" w:themeColor="text1"/>
          <w:szCs w:val="24"/>
        </w:rPr>
      </w:pPr>
      <w:r w:rsidRPr="00CF3BE5">
        <w:rPr>
          <w:rFonts w:ascii="微軟正黑體" w:eastAsia="微軟正黑體" w:hAnsi="微軟正黑體" w:hint="eastAsia"/>
          <w:color w:val="000000" w:themeColor="text1"/>
          <w:szCs w:val="24"/>
        </w:rPr>
        <w:t>合約有效</w:t>
      </w:r>
      <w:proofErr w:type="gramStart"/>
      <w:r w:rsidRPr="00CF3BE5">
        <w:rPr>
          <w:rFonts w:ascii="微軟正黑體" w:eastAsia="微軟正黑體" w:hAnsi="微軟正黑體" w:hint="eastAsia"/>
          <w:color w:val="000000" w:themeColor="text1"/>
          <w:szCs w:val="24"/>
        </w:rPr>
        <w:t>期間，</w:t>
      </w:r>
      <w:proofErr w:type="gramEnd"/>
      <w:r w:rsidRPr="00CF3BE5">
        <w:rPr>
          <w:rFonts w:ascii="微軟正黑體" w:eastAsia="微軟正黑體" w:hAnsi="微軟正黑體" w:hint="eastAsia"/>
          <w:color w:val="000000" w:themeColor="text1"/>
          <w:szCs w:val="24"/>
        </w:rPr>
        <w:t>因乙方維護不良或其他可歸責於乙方之事由所</w:t>
      </w:r>
      <w:proofErr w:type="gramStart"/>
      <w:r w:rsidRPr="00CF3BE5">
        <w:rPr>
          <w:rFonts w:ascii="微軟正黑體" w:eastAsia="微軟正黑體" w:hAnsi="微軟正黑體" w:hint="eastAsia"/>
          <w:color w:val="000000" w:themeColor="text1"/>
          <w:szCs w:val="24"/>
        </w:rPr>
        <w:t>肇致甲方</w:t>
      </w:r>
      <w:proofErr w:type="gramEnd"/>
      <w:r w:rsidRPr="00CF3BE5">
        <w:rPr>
          <w:rFonts w:ascii="微軟正黑體" w:eastAsia="微軟正黑體" w:hAnsi="微軟正黑體" w:hint="eastAsia"/>
          <w:color w:val="000000" w:themeColor="text1"/>
          <w:szCs w:val="24"/>
        </w:rPr>
        <w:t>人員或第三人之人身</w:t>
      </w:r>
      <w:r w:rsidR="00E06934" w:rsidRPr="00CF3BE5">
        <w:rPr>
          <w:rFonts w:ascii="微軟正黑體" w:eastAsia="微軟正黑體" w:hAnsi="微軟正黑體" w:hint="eastAsia"/>
          <w:color w:val="000000" w:themeColor="text1"/>
          <w:szCs w:val="24"/>
        </w:rPr>
        <w:t>傷</w:t>
      </w:r>
      <w:r w:rsidRPr="00CF3BE5">
        <w:rPr>
          <w:rFonts w:ascii="微軟正黑體" w:eastAsia="微軟正黑體" w:hAnsi="微軟正黑體" w:hint="eastAsia"/>
          <w:color w:val="000000" w:themeColor="text1"/>
          <w:szCs w:val="24"/>
        </w:rPr>
        <w:t>亡或甲方財物之損害，乙方應自行負責處理解決之。一切損害賠償及其他相關費用，經甲</w:t>
      </w:r>
      <w:r w:rsidR="00E06934" w:rsidRPr="00CF3BE5">
        <w:rPr>
          <w:rFonts w:ascii="微軟正黑體" w:eastAsia="微軟正黑體" w:hAnsi="微軟正黑體" w:hint="eastAsia"/>
          <w:color w:val="000000" w:themeColor="text1"/>
          <w:szCs w:val="24"/>
        </w:rPr>
        <w:t>乙雙</w:t>
      </w:r>
      <w:r w:rsidRPr="00CF3BE5">
        <w:rPr>
          <w:rFonts w:ascii="微軟正黑體" w:eastAsia="微軟正黑體" w:hAnsi="微軟正黑體" w:hint="eastAsia"/>
          <w:color w:val="000000" w:themeColor="text1"/>
          <w:szCs w:val="24"/>
        </w:rPr>
        <w:t>方協調同意後處理。</w:t>
      </w:r>
      <w:r w:rsidRPr="00CF3BE5">
        <w:rPr>
          <w:rFonts w:ascii="微軟正黑體" w:eastAsia="微軟正黑體" w:hAnsi="微軟正黑體" w:hint="eastAsia"/>
          <w:color w:val="000000" w:themeColor="text1"/>
          <w:spacing w:val="-20"/>
          <w:szCs w:val="24"/>
        </w:rPr>
        <w:t>本</w:t>
      </w:r>
      <w:r w:rsidRPr="00CF3BE5">
        <w:rPr>
          <w:rFonts w:ascii="微軟正黑體" w:eastAsia="微軟正黑體" w:hAnsi="微軟正黑體" w:hint="eastAsia"/>
          <w:color w:val="000000" w:themeColor="text1"/>
          <w:szCs w:val="24"/>
        </w:rPr>
        <w:t>合約之賠償規定如與中華民國法令</w:t>
      </w:r>
      <w:proofErr w:type="gramStart"/>
      <w:r w:rsidRPr="00CF3BE5">
        <w:rPr>
          <w:rFonts w:ascii="微軟正黑體" w:eastAsia="微軟正黑體" w:hAnsi="微軟正黑體" w:hint="eastAsia"/>
          <w:color w:val="000000" w:themeColor="text1"/>
          <w:szCs w:val="24"/>
        </w:rPr>
        <w:t>相違時</w:t>
      </w:r>
      <w:proofErr w:type="gramEnd"/>
      <w:r w:rsidRPr="00CF3BE5">
        <w:rPr>
          <w:rFonts w:ascii="微軟正黑體" w:eastAsia="微軟正黑體" w:hAnsi="微軟正黑體" w:hint="eastAsia"/>
          <w:color w:val="000000" w:themeColor="text1"/>
          <w:spacing w:val="-20"/>
          <w:szCs w:val="24"/>
        </w:rPr>
        <w:t>，則</w:t>
      </w:r>
      <w:r w:rsidR="000D30E3" w:rsidRPr="00CF3BE5">
        <w:rPr>
          <w:rFonts w:ascii="微軟正黑體" w:eastAsia="微軟正黑體" w:hAnsi="微軟正黑體" w:hint="eastAsia"/>
          <w:color w:val="000000" w:themeColor="text1"/>
          <w:szCs w:val="24"/>
        </w:rPr>
        <w:t>依約適用的賠償義務</w:t>
      </w:r>
      <w:r w:rsidRPr="00CF3BE5">
        <w:rPr>
          <w:rFonts w:ascii="微軟正黑體" w:eastAsia="微軟正黑體" w:hAnsi="微軟正黑體" w:hint="eastAsia"/>
          <w:color w:val="000000" w:themeColor="text1"/>
          <w:szCs w:val="24"/>
        </w:rPr>
        <w:t>按中華民國相關法令解釋之。</w:t>
      </w:r>
    </w:p>
    <w:p w14:paraId="4944296B" w14:textId="77777777" w:rsidR="000E5F13" w:rsidRPr="00CF3BE5" w:rsidRDefault="000E5F13" w:rsidP="001926DA">
      <w:pPr>
        <w:numPr>
          <w:ilvl w:val="0"/>
          <w:numId w:val="1"/>
        </w:numPr>
        <w:adjustRightInd w:val="0"/>
        <w:snapToGrid w:val="0"/>
        <w:spacing w:beforeLines="50" w:before="120" w:line="240" w:lineRule="atLeast"/>
        <w:ind w:left="1021" w:hanging="1021"/>
        <w:outlineLvl w:val="0"/>
        <w:rPr>
          <w:rFonts w:ascii="微軟正黑體" w:eastAsia="微軟正黑體" w:hAnsi="微軟正黑體"/>
          <w:color w:val="000000" w:themeColor="text1"/>
          <w:szCs w:val="24"/>
        </w:rPr>
      </w:pPr>
      <w:r w:rsidRPr="00CF3BE5">
        <w:rPr>
          <w:rFonts w:ascii="微軟正黑體" w:eastAsia="微軟正黑體" w:hAnsi="微軟正黑體" w:hint="eastAsia"/>
          <w:b/>
          <w:color w:val="000000" w:themeColor="text1"/>
          <w:szCs w:val="24"/>
        </w:rPr>
        <w:t>職業安全衛生管理</w:t>
      </w:r>
    </w:p>
    <w:p w14:paraId="56F5C2C4" w14:textId="77777777" w:rsidR="000E5F13" w:rsidRPr="00CF3BE5" w:rsidRDefault="000E5F13" w:rsidP="00D20E02">
      <w:pPr>
        <w:adjustRightInd w:val="0"/>
        <w:snapToGrid w:val="0"/>
        <w:spacing w:line="240" w:lineRule="atLeast"/>
        <w:ind w:left="505"/>
        <w:rPr>
          <w:rFonts w:ascii="微軟正黑體" w:eastAsia="微軟正黑體" w:hAnsi="微軟正黑體"/>
          <w:color w:val="000000" w:themeColor="text1"/>
          <w:szCs w:val="24"/>
        </w:rPr>
      </w:pPr>
      <w:r w:rsidRPr="00CF3BE5">
        <w:rPr>
          <w:rFonts w:ascii="微軟正黑體" w:eastAsia="微軟正黑體" w:hAnsi="微軟正黑體" w:hint="eastAsia"/>
          <w:color w:val="000000" w:themeColor="text1"/>
          <w:szCs w:val="24"/>
        </w:rPr>
        <w:t>乙方在甲方作業</w:t>
      </w:r>
      <w:proofErr w:type="gramStart"/>
      <w:r w:rsidRPr="00CF3BE5">
        <w:rPr>
          <w:rFonts w:ascii="微軟正黑體" w:eastAsia="微軟正黑體" w:hAnsi="微軟正黑體" w:hint="eastAsia"/>
          <w:color w:val="000000" w:themeColor="text1"/>
          <w:szCs w:val="24"/>
        </w:rPr>
        <w:t>期間，</w:t>
      </w:r>
      <w:proofErr w:type="gramEnd"/>
      <w:r w:rsidRPr="00CF3BE5">
        <w:rPr>
          <w:rFonts w:ascii="微軟正黑體" w:eastAsia="微軟正黑體" w:hAnsi="微軟正黑體" w:hint="eastAsia"/>
          <w:color w:val="000000" w:themeColor="text1"/>
          <w:szCs w:val="24"/>
        </w:rPr>
        <w:t>應遵守甲方管制相關規定及</w:t>
      </w:r>
      <w:proofErr w:type="gramStart"/>
      <w:r w:rsidRPr="00CF3BE5">
        <w:rPr>
          <w:rFonts w:ascii="微軟正黑體" w:eastAsia="微軟正黑體" w:hAnsi="微軟正黑體" w:hint="eastAsia"/>
          <w:color w:val="000000" w:themeColor="text1"/>
          <w:szCs w:val="24"/>
        </w:rPr>
        <w:t>及</w:t>
      </w:r>
      <w:proofErr w:type="gramEnd"/>
      <w:r w:rsidRPr="00CF3BE5">
        <w:rPr>
          <w:rFonts w:ascii="微軟正黑體" w:eastAsia="微軟正黑體" w:hAnsi="微軟正黑體" w:hint="eastAsia"/>
          <w:color w:val="000000" w:themeColor="text1"/>
          <w:szCs w:val="24"/>
        </w:rPr>
        <w:t>職業安全衛生相關法規，並作好一切安全衛生措施，如乙方人員發生意外或職業災害等，屬可歸責於乙方，由乙方負責。</w:t>
      </w:r>
    </w:p>
    <w:p w14:paraId="2D3DAB53" w14:textId="77777777" w:rsidR="000E5F13" w:rsidRPr="00CF3BE5" w:rsidRDefault="000E5F13" w:rsidP="001926DA">
      <w:pPr>
        <w:numPr>
          <w:ilvl w:val="0"/>
          <w:numId w:val="1"/>
        </w:numPr>
        <w:adjustRightInd w:val="0"/>
        <w:snapToGrid w:val="0"/>
        <w:spacing w:beforeLines="50" w:before="120" w:line="240" w:lineRule="atLeast"/>
        <w:ind w:left="1021" w:hanging="1021"/>
        <w:outlineLvl w:val="0"/>
        <w:rPr>
          <w:rFonts w:ascii="微軟正黑體" w:eastAsia="微軟正黑體" w:hAnsi="微軟正黑體"/>
          <w:color w:val="000000" w:themeColor="text1"/>
          <w:szCs w:val="24"/>
        </w:rPr>
      </w:pPr>
      <w:r w:rsidRPr="00CF3BE5">
        <w:rPr>
          <w:rFonts w:ascii="微軟正黑體" w:eastAsia="微軟正黑體" w:hAnsi="微軟正黑體" w:hint="eastAsia"/>
          <w:b/>
          <w:color w:val="000000" w:themeColor="text1"/>
          <w:szCs w:val="24"/>
        </w:rPr>
        <w:t>資通安全要求</w:t>
      </w:r>
    </w:p>
    <w:p w14:paraId="31E26BFD" w14:textId="77777777" w:rsidR="000E5F13" w:rsidRPr="00CF3BE5" w:rsidRDefault="000E5F13" w:rsidP="001926DA">
      <w:pPr>
        <w:numPr>
          <w:ilvl w:val="0"/>
          <w:numId w:val="10"/>
        </w:numPr>
        <w:adjustRightInd w:val="0"/>
        <w:snapToGrid w:val="0"/>
        <w:spacing w:line="240" w:lineRule="atLeast"/>
        <w:ind w:left="1021" w:hanging="454"/>
        <w:rPr>
          <w:rFonts w:ascii="微軟正黑體" w:eastAsia="微軟正黑體" w:hAnsi="微軟正黑體"/>
          <w:color w:val="000000" w:themeColor="text1"/>
          <w:szCs w:val="24"/>
        </w:rPr>
      </w:pPr>
      <w:r w:rsidRPr="00CF3BE5">
        <w:rPr>
          <w:rFonts w:ascii="微軟正黑體" w:eastAsia="微軟正黑體" w:hAnsi="微軟正黑體" w:hint="eastAsia"/>
          <w:color w:val="000000" w:themeColor="text1"/>
          <w:szCs w:val="24"/>
        </w:rPr>
        <w:t>有關雙方之專業技術、病人隱私、業務機密(含全部文件合約內容及發票金額等</w:t>
      </w:r>
      <w:proofErr w:type="gramStart"/>
      <w:r w:rsidRPr="00CF3BE5">
        <w:rPr>
          <w:rFonts w:ascii="微軟正黑體" w:eastAsia="微軟正黑體" w:hAnsi="微軟正黑體" w:hint="eastAsia"/>
          <w:color w:val="000000" w:themeColor="text1"/>
          <w:szCs w:val="24"/>
        </w:rPr>
        <w:t>）</w:t>
      </w:r>
      <w:proofErr w:type="gramEnd"/>
      <w:r w:rsidRPr="00CF3BE5">
        <w:rPr>
          <w:rFonts w:ascii="微軟正黑體" w:eastAsia="微軟正黑體" w:hAnsi="微軟正黑體" w:hint="eastAsia"/>
          <w:color w:val="000000" w:themeColor="text1"/>
          <w:szCs w:val="24"/>
        </w:rPr>
        <w:t>，雙方保證不得洩漏或交付第三者。</w:t>
      </w:r>
    </w:p>
    <w:p w14:paraId="5655A4C5" w14:textId="77777777" w:rsidR="000E5F13" w:rsidRPr="00CF3BE5" w:rsidRDefault="000E5F13" w:rsidP="001926DA">
      <w:pPr>
        <w:numPr>
          <w:ilvl w:val="0"/>
          <w:numId w:val="10"/>
        </w:numPr>
        <w:adjustRightInd w:val="0"/>
        <w:snapToGrid w:val="0"/>
        <w:spacing w:line="240" w:lineRule="atLeast"/>
        <w:ind w:left="1021" w:hanging="454"/>
        <w:rPr>
          <w:rFonts w:ascii="微軟正黑體" w:eastAsia="微軟正黑體" w:hAnsi="微軟正黑體"/>
          <w:color w:val="000000" w:themeColor="text1"/>
          <w:szCs w:val="24"/>
        </w:rPr>
      </w:pPr>
      <w:r w:rsidRPr="00CF3BE5">
        <w:rPr>
          <w:rFonts w:ascii="微軟正黑體" w:eastAsia="微軟正黑體" w:hAnsi="微軟正黑體" w:hint="eastAsia"/>
          <w:color w:val="000000" w:themeColor="text1"/>
          <w:szCs w:val="24"/>
        </w:rPr>
        <w:t>資訊防護分級：</w:t>
      </w:r>
    </w:p>
    <w:p w14:paraId="2E9F0DEE" w14:textId="24A69613" w:rsidR="000E5F13" w:rsidRPr="00CF3BE5" w:rsidRDefault="000E5F13" w:rsidP="001926DA">
      <w:pPr>
        <w:numPr>
          <w:ilvl w:val="0"/>
          <w:numId w:val="11"/>
        </w:numPr>
        <w:suppressAutoHyphens/>
        <w:adjustRightInd w:val="0"/>
        <w:snapToGrid w:val="0"/>
        <w:spacing w:line="240" w:lineRule="atLeast"/>
        <w:ind w:left="1418" w:hanging="425"/>
        <w:rPr>
          <w:rFonts w:ascii="微軟正黑體" w:eastAsia="微軟正黑體" w:hAnsi="微軟正黑體"/>
          <w:color w:val="000000" w:themeColor="text1"/>
          <w:kern w:val="0"/>
          <w:szCs w:val="24"/>
        </w:rPr>
      </w:pPr>
      <w:r w:rsidRPr="00CF3BE5">
        <w:rPr>
          <w:rFonts w:ascii="微軟正黑體" w:eastAsia="微軟正黑體" w:hAnsi="微軟正黑體" w:hint="eastAsia"/>
          <w:color w:val="000000" w:themeColor="text1"/>
          <w:kern w:val="0"/>
          <w:szCs w:val="24"/>
        </w:rPr>
        <w:t>依</w:t>
      </w:r>
      <w:r w:rsidRPr="00CF3BE5">
        <w:rPr>
          <w:rFonts w:ascii="微軟正黑體" w:eastAsia="微軟正黑體" w:hAnsi="微軟正黑體" w:hint="eastAsia"/>
          <w:color w:val="000000" w:themeColor="text1"/>
          <w:szCs w:val="24"/>
        </w:rPr>
        <w:t>據「資通安全責任等級分級辦法」揭示，本系統參照其分級原則，評估系統等級為「</w:t>
      </w:r>
      <w:r w:rsidR="001B1B94" w:rsidRPr="00CF3BE5">
        <w:rPr>
          <w:rFonts w:ascii="微軟正黑體" w:eastAsia="微軟正黑體" w:hAnsi="微軟正黑體" w:hint="eastAsia"/>
          <w:color w:val="000000" w:themeColor="text1"/>
          <w:szCs w:val="24"/>
        </w:rPr>
        <w:t>S</w:t>
      </w:r>
      <w:r w:rsidRPr="00CF3BE5">
        <w:rPr>
          <w:rFonts w:ascii="微軟正黑體" w:eastAsia="微軟正黑體" w:hAnsi="微軟正黑體" w:hint="eastAsia"/>
          <w:color w:val="000000" w:themeColor="text1"/>
          <w:szCs w:val="24"/>
        </w:rPr>
        <w:t>」。</w:t>
      </w:r>
      <w:proofErr w:type="gramStart"/>
      <w:r w:rsidRPr="00CF3BE5">
        <w:rPr>
          <w:rFonts w:ascii="微軟正黑體" w:eastAsia="微軟正黑體" w:hAnsi="微軟正黑體" w:hint="eastAsia"/>
          <w:color w:val="000000" w:themeColor="text1"/>
          <w:szCs w:val="24"/>
        </w:rPr>
        <w:t>【註</w:t>
      </w:r>
      <w:proofErr w:type="gramEnd"/>
      <w:r w:rsidRPr="00CF3BE5">
        <w:rPr>
          <w:rFonts w:ascii="微軟正黑體" w:eastAsia="微軟正黑體" w:hAnsi="微軟正黑體" w:hint="eastAsia"/>
          <w:color w:val="000000" w:themeColor="text1"/>
          <w:szCs w:val="24"/>
        </w:rPr>
        <w:t>：「*」未涉及資通安全應用軟體開發</w:t>
      </w:r>
      <w:proofErr w:type="gramStart"/>
      <w:r w:rsidRPr="00CF3BE5">
        <w:rPr>
          <w:rFonts w:ascii="微軟正黑體" w:eastAsia="微軟正黑體" w:hAnsi="微軟正黑體" w:hint="eastAsia"/>
          <w:color w:val="000000" w:themeColor="text1"/>
          <w:szCs w:val="24"/>
        </w:rPr>
        <w:t>】</w:t>
      </w:r>
      <w:proofErr w:type="gramEnd"/>
    </w:p>
    <w:p w14:paraId="26E640AC" w14:textId="700BBB1C" w:rsidR="000E5F13" w:rsidRPr="00CF3BE5" w:rsidRDefault="000E5F13" w:rsidP="001926DA">
      <w:pPr>
        <w:numPr>
          <w:ilvl w:val="0"/>
          <w:numId w:val="11"/>
        </w:numPr>
        <w:suppressAutoHyphens/>
        <w:adjustRightInd w:val="0"/>
        <w:snapToGrid w:val="0"/>
        <w:spacing w:line="240" w:lineRule="atLeast"/>
        <w:ind w:left="1418" w:hanging="425"/>
        <w:rPr>
          <w:rFonts w:ascii="微軟正黑體" w:eastAsia="微軟正黑體" w:hAnsi="微軟正黑體"/>
          <w:color w:val="000000" w:themeColor="text1"/>
          <w:kern w:val="0"/>
          <w:szCs w:val="24"/>
        </w:rPr>
      </w:pPr>
      <w:r w:rsidRPr="00CF3BE5">
        <w:rPr>
          <w:rFonts w:ascii="微軟正黑體" w:eastAsia="微軟正黑體" w:hAnsi="微軟正黑體" w:hint="eastAsia"/>
          <w:color w:val="000000" w:themeColor="text1"/>
          <w:szCs w:val="24"/>
        </w:rPr>
        <w:t>系統</w:t>
      </w:r>
      <w:r w:rsidRPr="00CF3BE5">
        <w:rPr>
          <w:rFonts w:ascii="微軟正黑體" w:eastAsia="微軟正黑體" w:hAnsi="微軟正黑體" w:hint="eastAsia"/>
          <w:color w:val="000000" w:themeColor="text1"/>
          <w:kern w:val="0"/>
          <w:szCs w:val="24"/>
        </w:rPr>
        <w:t>防護基準如SSDLC採取措施及驗證查核表(詳附件)。合約</w:t>
      </w:r>
      <w:proofErr w:type="gramStart"/>
      <w:r w:rsidRPr="00CF3BE5">
        <w:rPr>
          <w:rFonts w:ascii="微軟正黑體" w:eastAsia="微軟正黑體" w:hAnsi="微軟正黑體" w:hint="eastAsia"/>
          <w:color w:val="000000" w:themeColor="text1"/>
          <w:kern w:val="0"/>
          <w:szCs w:val="24"/>
        </w:rPr>
        <w:t>期間乙</w:t>
      </w:r>
      <w:proofErr w:type="gramEnd"/>
      <w:r w:rsidRPr="00CF3BE5">
        <w:rPr>
          <w:rFonts w:ascii="微軟正黑體" w:eastAsia="微軟正黑體" w:hAnsi="微軟正黑體" w:hint="eastAsia"/>
          <w:color w:val="000000" w:themeColor="text1"/>
          <w:kern w:val="0"/>
          <w:szCs w:val="24"/>
        </w:rPr>
        <w:t>方須維持維護標的評估系統等級為「</w:t>
      </w:r>
      <w:r w:rsidR="001B1B94" w:rsidRPr="00CF3BE5">
        <w:rPr>
          <w:rFonts w:ascii="微軟正黑體" w:eastAsia="微軟正黑體" w:hAnsi="微軟正黑體" w:hint="eastAsia"/>
          <w:color w:val="000000" w:themeColor="text1"/>
          <w:szCs w:val="24"/>
        </w:rPr>
        <w:t>S</w:t>
      </w:r>
      <w:r w:rsidRPr="00CF3BE5">
        <w:rPr>
          <w:rFonts w:ascii="微軟正黑體" w:eastAsia="微軟正黑體" w:hAnsi="微軟正黑體" w:hint="eastAsia"/>
          <w:color w:val="000000" w:themeColor="text1"/>
          <w:kern w:val="0"/>
          <w:szCs w:val="24"/>
        </w:rPr>
        <w:t>」，且配合甲方不定期進行查核；惟如查核結果未達控制措施，乙方須於1個月內完成改善並達控制措施。</w:t>
      </w:r>
    </w:p>
    <w:p w14:paraId="6A4BDED3" w14:textId="77777777" w:rsidR="000E5F13" w:rsidRPr="00CF3BE5" w:rsidRDefault="000E5F13" w:rsidP="001926DA">
      <w:pPr>
        <w:numPr>
          <w:ilvl w:val="0"/>
          <w:numId w:val="10"/>
        </w:numPr>
        <w:adjustRightInd w:val="0"/>
        <w:snapToGrid w:val="0"/>
        <w:spacing w:line="240" w:lineRule="atLeast"/>
        <w:ind w:left="1021" w:hanging="454"/>
        <w:rPr>
          <w:rFonts w:ascii="微軟正黑體" w:eastAsia="微軟正黑體" w:hAnsi="微軟正黑體"/>
          <w:color w:val="000000" w:themeColor="text1"/>
          <w:szCs w:val="24"/>
          <w:lang w:eastAsia="ar-SA"/>
        </w:rPr>
      </w:pPr>
      <w:r w:rsidRPr="00CF3BE5">
        <w:rPr>
          <w:rFonts w:ascii="微軟正黑體" w:eastAsia="微軟正黑體" w:hAnsi="微軟正黑體" w:hint="eastAsia"/>
          <w:color w:val="000000" w:themeColor="text1"/>
          <w:szCs w:val="24"/>
        </w:rPr>
        <w:t>安全重點要求：</w:t>
      </w:r>
    </w:p>
    <w:p w14:paraId="7BB02468" w14:textId="77777777" w:rsidR="000E5F13" w:rsidRPr="00CF3BE5" w:rsidRDefault="000E5F13" w:rsidP="001926DA">
      <w:pPr>
        <w:numPr>
          <w:ilvl w:val="0"/>
          <w:numId w:val="17"/>
        </w:numPr>
        <w:suppressAutoHyphens/>
        <w:adjustRightInd w:val="0"/>
        <w:snapToGrid w:val="0"/>
        <w:spacing w:line="240" w:lineRule="atLeast"/>
        <w:ind w:firstLine="33"/>
        <w:rPr>
          <w:rFonts w:ascii="微軟正黑體" w:eastAsia="微軟正黑體" w:hAnsi="微軟正黑體"/>
          <w:color w:val="000000" w:themeColor="text1"/>
          <w:kern w:val="0"/>
          <w:szCs w:val="24"/>
        </w:rPr>
      </w:pPr>
      <w:r w:rsidRPr="00CF3BE5">
        <w:rPr>
          <w:rFonts w:ascii="微軟正黑體" w:eastAsia="微軟正黑體" w:hAnsi="微軟正黑體" w:hint="eastAsia"/>
          <w:color w:val="000000" w:themeColor="text1"/>
          <w:kern w:val="0"/>
          <w:szCs w:val="24"/>
        </w:rPr>
        <w:lastRenderedPageBreak/>
        <w:t>應留在甲方施行單位內部處理機密性、敏感性或是關鍵性的應用系統項目。</w:t>
      </w:r>
    </w:p>
    <w:p w14:paraId="2F71AF3B" w14:textId="77777777" w:rsidR="000E5F13" w:rsidRPr="00CF3BE5" w:rsidRDefault="000E5F13" w:rsidP="001926DA">
      <w:pPr>
        <w:numPr>
          <w:ilvl w:val="0"/>
          <w:numId w:val="17"/>
        </w:numPr>
        <w:suppressAutoHyphens/>
        <w:adjustRightInd w:val="0"/>
        <w:snapToGrid w:val="0"/>
        <w:spacing w:line="240" w:lineRule="atLeast"/>
        <w:ind w:left="1021" w:hanging="28"/>
        <w:rPr>
          <w:rFonts w:ascii="微軟正黑體" w:eastAsia="微軟正黑體" w:hAnsi="微軟正黑體"/>
          <w:color w:val="000000" w:themeColor="text1"/>
          <w:kern w:val="0"/>
          <w:szCs w:val="24"/>
        </w:rPr>
      </w:pPr>
      <w:r w:rsidRPr="00CF3BE5">
        <w:rPr>
          <w:rFonts w:ascii="微軟正黑體" w:eastAsia="微軟正黑體" w:hAnsi="微軟正黑體" w:hint="eastAsia"/>
          <w:color w:val="000000" w:themeColor="text1"/>
          <w:kern w:val="0"/>
          <w:szCs w:val="24"/>
        </w:rPr>
        <w:t>執行事項應經甲方施行單位核准。</w:t>
      </w:r>
    </w:p>
    <w:p w14:paraId="375C313E" w14:textId="77777777" w:rsidR="000E5F13" w:rsidRPr="00CF3BE5" w:rsidRDefault="000E5F13" w:rsidP="001926DA">
      <w:pPr>
        <w:numPr>
          <w:ilvl w:val="0"/>
          <w:numId w:val="17"/>
        </w:numPr>
        <w:suppressAutoHyphens/>
        <w:adjustRightInd w:val="0"/>
        <w:snapToGrid w:val="0"/>
        <w:spacing w:line="240" w:lineRule="atLeast"/>
        <w:ind w:left="1418" w:hanging="425"/>
        <w:rPr>
          <w:rFonts w:ascii="微軟正黑體" w:eastAsia="微軟正黑體" w:hAnsi="微軟正黑體"/>
          <w:color w:val="000000" w:themeColor="text1"/>
          <w:kern w:val="0"/>
          <w:szCs w:val="24"/>
        </w:rPr>
      </w:pPr>
      <w:r w:rsidRPr="00CF3BE5">
        <w:rPr>
          <w:rFonts w:ascii="微軟正黑體" w:eastAsia="微軟正黑體" w:hAnsi="微軟正黑體" w:hint="eastAsia"/>
          <w:color w:val="000000" w:themeColor="text1"/>
          <w:kern w:val="0"/>
          <w:szCs w:val="24"/>
        </w:rPr>
        <w:t>乙方發現疑似資通安全事件時，應即時通報甲方專案負責人，並</w:t>
      </w:r>
      <w:proofErr w:type="gramStart"/>
      <w:r w:rsidRPr="00CF3BE5">
        <w:rPr>
          <w:rFonts w:ascii="微軟正黑體" w:eastAsia="微軟正黑體" w:hAnsi="微軟正黑體" w:hint="eastAsia"/>
          <w:color w:val="000000" w:themeColor="text1"/>
          <w:kern w:val="0"/>
          <w:szCs w:val="24"/>
        </w:rPr>
        <w:t>提供資安事件</w:t>
      </w:r>
      <w:proofErr w:type="gramEnd"/>
      <w:r w:rsidRPr="00CF3BE5">
        <w:rPr>
          <w:rFonts w:ascii="微軟正黑體" w:eastAsia="微軟正黑體" w:hAnsi="微軟正黑體" w:hint="eastAsia"/>
          <w:color w:val="000000" w:themeColor="text1"/>
          <w:kern w:val="0"/>
          <w:szCs w:val="24"/>
        </w:rPr>
        <w:t>相關資訊，</w:t>
      </w:r>
      <w:proofErr w:type="gramStart"/>
      <w:r w:rsidRPr="00CF3BE5">
        <w:rPr>
          <w:rFonts w:ascii="微軟正黑體" w:eastAsia="微軟正黑體" w:hAnsi="微軟正黑體" w:hint="eastAsia"/>
          <w:color w:val="000000" w:themeColor="text1"/>
          <w:kern w:val="0"/>
          <w:szCs w:val="24"/>
        </w:rPr>
        <w:t>於資安事件</w:t>
      </w:r>
      <w:proofErr w:type="gramEnd"/>
      <w:r w:rsidRPr="00CF3BE5">
        <w:rPr>
          <w:rFonts w:ascii="微軟正黑體" w:eastAsia="微軟正黑體" w:hAnsi="微軟正黑體" w:hint="eastAsia"/>
          <w:color w:val="000000" w:themeColor="text1"/>
          <w:kern w:val="0"/>
          <w:szCs w:val="24"/>
        </w:rPr>
        <w:t>處理過程中，若涉及民、刑事法律行動，應進行</w:t>
      </w:r>
      <w:proofErr w:type="gramStart"/>
      <w:r w:rsidRPr="00CF3BE5">
        <w:rPr>
          <w:rFonts w:ascii="微軟正黑體" w:eastAsia="微軟正黑體" w:hAnsi="微軟正黑體" w:hint="eastAsia"/>
          <w:color w:val="000000" w:themeColor="text1"/>
          <w:kern w:val="0"/>
          <w:szCs w:val="24"/>
        </w:rPr>
        <w:t>蒐</w:t>
      </w:r>
      <w:proofErr w:type="gramEnd"/>
      <w:r w:rsidRPr="00CF3BE5">
        <w:rPr>
          <w:rFonts w:ascii="微軟正黑體" w:eastAsia="微軟正黑體" w:hAnsi="微軟正黑體" w:hint="eastAsia"/>
          <w:color w:val="000000" w:themeColor="text1"/>
          <w:kern w:val="0"/>
          <w:szCs w:val="24"/>
        </w:rPr>
        <w:t>證與證據保留。</w:t>
      </w:r>
    </w:p>
    <w:p w14:paraId="66D9E3F3" w14:textId="77777777" w:rsidR="000E5F13" w:rsidRPr="00CF3BE5" w:rsidRDefault="000E5F13" w:rsidP="001926DA">
      <w:pPr>
        <w:numPr>
          <w:ilvl w:val="0"/>
          <w:numId w:val="17"/>
        </w:numPr>
        <w:suppressAutoHyphens/>
        <w:adjustRightInd w:val="0"/>
        <w:snapToGrid w:val="0"/>
        <w:spacing w:line="240" w:lineRule="atLeast"/>
        <w:ind w:left="1418" w:hanging="425"/>
        <w:rPr>
          <w:rFonts w:ascii="微軟正黑體" w:eastAsia="微軟正黑體" w:hAnsi="微軟正黑體"/>
          <w:color w:val="000000" w:themeColor="text1"/>
          <w:kern w:val="0"/>
          <w:szCs w:val="24"/>
        </w:rPr>
      </w:pPr>
      <w:r w:rsidRPr="00CF3BE5">
        <w:rPr>
          <w:rFonts w:ascii="微軟正黑體" w:eastAsia="微軟正黑體" w:hAnsi="微軟正黑體" w:hint="eastAsia"/>
          <w:color w:val="000000" w:themeColor="text1"/>
          <w:kern w:val="0"/>
          <w:szCs w:val="24"/>
        </w:rPr>
        <w:t>應與甲方共同管理和解決所有界定的問題及施行應用系統異動的管理程序。</w:t>
      </w:r>
    </w:p>
    <w:p w14:paraId="500AC59B" w14:textId="77777777" w:rsidR="000E5F13" w:rsidRPr="00CF3BE5" w:rsidRDefault="000E5F13" w:rsidP="001926DA">
      <w:pPr>
        <w:numPr>
          <w:ilvl w:val="0"/>
          <w:numId w:val="17"/>
        </w:numPr>
        <w:suppressAutoHyphens/>
        <w:adjustRightInd w:val="0"/>
        <w:snapToGrid w:val="0"/>
        <w:spacing w:line="240" w:lineRule="atLeast"/>
        <w:ind w:left="1418" w:hanging="425"/>
        <w:rPr>
          <w:rFonts w:ascii="微軟正黑體" w:eastAsia="微軟正黑體" w:hAnsi="微軟正黑體"/>
          <w:color w:val="000000" w:themeColor="text1"/>
          <w:kern w:val="0"/>
          <w:szCs w:val="24"/>
        </w:rPr>
      </w:pPr>
      <w:r w:rsidRPr="00CF3BE5">
        <w:rPr>
          <w:rFonts w:ascii="微軟正黑體" w:eastAsia="微軟正黑體" w:hAnsi="微軟正黑體" w:hint="eastAsia"/>
          <w:color w:val="000000" w:themeColor="text1"/>
          <w:kern w:val="0"/>
          <w:szCs w:val="24"/>
        </w:rPr>
        <w:t>應遵守資訊安全相關法律規範。</w:t>
      </w:r>
    </w:p>
    <w:p w14:paraId="484BAD77" w14:textId="77777777" w:rsidR="000E5F13" w:rsidRPr="00CF3BE5" w:rsidRDefault="000E5F13" w:rsidP="001926DA">
      <w:pPr>
        <w:numPr>
          <w:ilvl w:val="0"/>
          <w:numId w:val="17"/>
        </w:numPr>
        <w:suppressAutoHyphens/>
        <w:adjustRightInd w:val="0"/>
        <w:snapToGrid w:val="0"/>
        <w:spacing w:line="240" w:lineRule="atLeast"/>
        <w:ind w:left="1418" w:hanging="425"/>
        <w:rPr>
          <w:rFonts w:ascii="微軟正黑體" w:eastAsia="微軟正黑體" w:hAnsi="微軟正黑體"/>
          <w:color w:val="000000" w:themeColor="text1"/>
          <w:kern w:val="0"/>
          <w:szCs w:val="24"/>
        </w:rPr>
      </w:pPr>
      <w:r w:rsidRPr="00CF3BE5">
        <w:rPr>
          <w:rFonts w:ascii="微軟正黑體" w:eastAsia="微軟正黑體" w:hAnsi="微軟正黑體" w:hint="eastAsia"/>
          <w:color w:val="000000" w:themeColor="text1"/>
          <w:kern w:val="0"/>
          <w:szCs w:val="24"/>
        </w:rPr>
        <w:t>建置系統</w:t>
      </w:r>
      <w:proofErr w:type="gramStart"/>
      <w:r w:rsidRPr="00CF3BE5">
        <w:rPr>
          <w:rFonts w:ascii="微軟正黑體" w:eastAsia="微軟正黑體" w:hAnsi="微軟正黑體" w:hint="eastAsia"/>
          <w:color w:val="000000" w:themeColor="text1"/>
          <w:kern w:val="0"/>
          <w:szCs w:val="24"/>
        </w:rPr>
        <w:t>之鐘訊</w:t>
      </w:r>
      <w:proofErr w:type="gramEnd"/>
      <w:r w:rsidRPr="00CF3BE5">
        <w:rPr>
          <w:rFonts w:ascii="微軟正黑體" w:eastAsia="微軟正黑體" w:hAnsi="微軟正黑體" w:hint="eastAsia"/>
          <w:color w:val="000000" w:themeColor="text1"/>
          <w:kern w:val="0"/>
          <w:szCs w:val="24"/>
        </w:rPr>
        <w:t>，須符合與甲方系統時間來源同步。</w:t>
      </w:r>
    </w:p>
    <w:p w14:paraId="1A4A8620" w14:textId="77777777" w:rsidR="000E5F13" w:rsidRPr="00CF3BE5" w:rsidRDefault="000E5F13" w:rsidP="001926DA">
      <w:pPr>
        <w:numPr>
          <w:ilvl w:val="0"/>
          <w:numId w:val="17"/>
        </w:numPr>
        <w:suppressAutoHyphens/>
        <w:adjustRightInd w:val="0"/>
        <w:snapToGrid w:val="0"/>
        <w:spacing w:line="240" w:lineRule="atLeast"/>
        <w:ind w:left="1418" w:hanging="425"/>
        <w:rPr>
          <w:rFonts w:ascii="微軟正黑體" w:eastAsia="微軟正黑體" w:hAnsi="微軟正黑體"/>
          <w:color w:val="000000" w:themeColor="text1"/>
          <w:kern w:val="0"/>
          <w:szCs w:val="24"/>
        </w:rPr>
      </w:pPr>
      <w:r w:rsidRPr="00CF3BE5">
        <w:rPr>
          <w:rFonts w:ascii="微軟正黑體" w:eastAsia="微軟正黑體" w:hAnsi="微軟正黑體" w:hint="eastAsia"/>
          <w:color w:val="000000" w:themeColor="text1"/>
          <w:kern w:val="0"/>
          <w:szCs w:val="24"/>
        </w:rPr>
        <w:t>建置系統之服務水準，須符合甲方營運持續計畫之業務回覆時間要求。</w:t>
      </w:r>
    </w:p>
    <w:p w14:paraId="38082F93" w14:textId="77777777" w:rsidR="000E5F13" w:rsidRPr="00CF3BE5" w:rsidRDefault="000E5F13" w:rsidP="001926DA">
      <w:pPr>
        <w:numPr>
          <w:ilvl w:val="0"/>
          <w:numId w:val="17"/>
        </w:numPr>
        <w:suppressAutoHyphens/>
        <w:adjustRightInd w:val="0"/>
        <w:snapToGrid w:val="0"/>
        <w:spacing w:line="240" w:lineRule="atLeast"/>
        <w:ind w:left="1418" w:hanging="425"/>
        <w:rPr>
          <w:rFonts w:ascii="微軟正黑體" w:eastAsia="微軟正黑體" w:hAnsi="微軟正黑體"/>
          <w:color w:val="000000" w:themeColor="text1"/>
          <w:kern w:val="0"/>
          <w:szCs w:val="24"/>
        </w:rPr>
      </w:pPr>
      <w:r w:rsidRPr="00CF3BE5">
        <w:rPr>
          <w:rFonts w:ascii="微軟正黑體" w:eastAsia="微軟正黑體" w:hAnsi="微軟正黑體" w:hint="eastAsia"/>
          <w:color w:val="000000" w:themeColor="text1"/>
          <w:kern w:val="0"/>
          <w:szCs w:val="24"/>
        </w:rPr>
        <w:t>建置系統應提供各組件規格及版本，作為甲方建構管理之基礎資訊。</w:t>
      </w:r>
    </w:p>
    <w:p w14:paraId="2D15EBDA" w14:textId="77777777" w:rsidR="000E5F13" w:rsidRPr="00CF3BE5" w:rsidRDefault="000E5F13" w:rsidP="001926DA">
      <w:pPr>
        <w:numPr>
          <w:ilvl w:val="0"/>
          <w:numId w:val="17"/>
        </w:numPr>
        <w:suppressAutoHyphens/>
        <w:adjustRightInd w:val="0"/>
        <w:snapToGrid w:val="0"/>
        <w:spacing w:line="240" w:lineRule="atLeast"/>
        <w:ind w:left="1418" w:hanging="425"/>
        <w:rPr>
          <w:rFonts w:ascii="微軟正黑體" w:eastAsia="微軟正黑體" w:hAnsi="微軟正黑體"/>
          <w:color w:val="000000" w:themeColor="text1"/>
          <w:kern w:val="0"/>
          <w:szCs w:val="24"/>
        </w:rPr>
      </w:pPr>
      <w:r w:rsidRPr="00CF3BE5">
        <w:rPr>
          <w:rFonts w:ascii="微軟正黑體" w:eastAsia="微軟正黑體" w:hAnsi="微軟正黑體" w:hint="eastAsia"/>
          <w:color w:val="000000" w:themeColor="text1"/>
          <w:kern w:val="0"/>
          <w:szCs w:val="24"/>
        </w:rPr>
        <w:t>建置系統適用之作業系統版本，當有更新版本時，本系統之</w:t>
      </w:r>
      <w:proofErr w:type="gramStart"/>
      <w:r w:rsidRPr="00CF3BE5">
        <w:rPr>
          <w:rFonts w:ascii="微軟正黑體" w:eastAsia="微軟正黑體" w:hAnsi="微軟正黑體" w:hint="eastAsia"/>
          <w:color w:val="000000" w:themeColor="text1"/>
          <w:kern w:val="0"/>
          <w:szCs w:val="24"/>
        </w:rPr>
        <w:t>符合性須主動</w:t>
      </w:r>
      <w:proofErr w:type="gramEnd"/>
      <w:r w:rsidRPr="00CF3BE5">
        <w:rPr>
          <w:rFonts w:ascii="微軟正黑體" w:eastAsia="微軟正黑體" w:hAnsi="微軟正黑體" w:hint="eastAsia"/>
          <w:color w:val="000000" w:themeColor="text1"/>
          <w:kern w:val="0"/>
          <w:szCs w:val="24"/>
        </w:rPr>
        <w:t>通知甲方。</w:t>
      </w:r>
    </w:p>
    <w:p w14:paraId="3D05CEAE" w14:textId="77777777" w:rsidR="000E5F13" w:rsidRPr="00CF3BE5" w:rsidRDefault="000E5F13" w:rsidP="001926DA">
      <w:pPr>
        <w:numPr>
          <w:ilvl w:val="0"/>
          <w:numId w:val="17"/>
        </w:numPr>
        <w:suppressAutoHyphens/>
        <w:adjustRightInd w:val="0"/>
        <w:snapToGrid w:val="0"/>
        <w:spacing w:line="240" w:lineRule="atLeast"/>
        <w:ind w:left="1418" w:hanging="425"/>
        <w:rPr>
          <w:rFonts w:ascii="微軟正黑體" w:eastAsia="微軟正黑體" w:hAnsi="微軟正黑體"/>
          <w:color w:val="000000" w:themeColor="text1"/>
          <w:kern w:val="0"/>
          <w:szCs w:val="24"/>
        </w:rPr>
      </w:pPr>
      <w:r w:rsidRPr="00CF3BE5">
        <w:rPr>
          <w:rFonts w:ascii="微軟正黑體" w:eastAsia="微軟正黑體" w:hAnsi="微軟正黑體" w:hint="eastAsia"/>
          <w:color w:val="000000" w:themeColor="text1"/>
          <w:kern w:val="0"/>
          <w:szCs w:val="24"/>
        </w:rPr>
        <w:t>應依甲方施行單位要求裝設防毒軟體。若該系統無法安裝時，應採取其他防護措施，</w:t>
      </w:r>
      <w:r w:rsidR="00222CDC" w:rsidRPr="00CF3BE5">
        <w:rPr>
          <w:rFonts w:ascii="微軟正黑體" w:eastAsia="微軟正黑體" w:hAnsi="微軟正黑體" w:hint="eastAsia"/>
          <w:color w:val="000000" w:themeColor="text1"/>
          <w:kern w:val="0"/>
          <w:szCs w:val="24"/>
        </w:rPr>
        <w:t xml:space="preserve"> </w:t>
      </w:r>
      <w:r w:rsidRPr="00CF3BE5">
        <w:rPr>
          <w:rFonts w:ascii="微軟正黑體" w:eastAsia="微軟正黑體" w:hAnsi="微軟正黑體" w:hint="eastAsia"/>
          <w:color w:val="000000" w:themeColor="text1"/>
          <w:kern w:val="0"/>
          <w:szCs w:val="24"/>
        </w:rPr>
        <w:t>且須經由甲方同意。</w:t>
      </w:r>
    </w:p>
    <w:p w14:paraId="22D6C3CD" w14:textId="77777777" w:rsidR="000E5F13" w:rsidRPr="00CF3BE5" w:rsidRDefault="000E5F13" w:rsidP="001926DA">
      <w:pPr>
        <w:numPr>
          <w:ilvl w:val="0"/>
          <w:numId w:val="17"/>
        </w:numPr>
        <w:suppressAutoHyphens/>
        <w:adjustRightInd w:val="0"/>
        <w:snapToGrid w:val="0"/>
        <w:spacing w:line="240" w:lineRule="atLeast"/>
        <w:ind w:left="1616" w:hanging="624"/>
        <w:rPr>
          <w:rFonts w:ascii="微軟正黑體" w:eastAsia="微軟正黑體" w:hAnsi="微軟正黑體"/>
          <w:color w:val="000000" w:themeColor="text1"/>
          <w:kern w:val="0"/>
          <w:szCs w:val="24"/>
        </w:rPr>
      </w:pPr>
      <w:r w:rsidRPr="00CF3BE5">
        <w:rPr>
          <w:rFonts w:ascii="微軟正黑體" w:eastAsia="微軟正黑體" w:hAnsi="微軟正黑體" w:hint="eastAsia"/>
          <w:color w:val="000000" w:themeColor="text1"/>
          <w:kern w:val="0"/>
          <w:szCs w:val="24"/>
        </w:rPr>
        <w:t>依據資通安全責任等級分級辦法附表十</w:t>
      </w:r>
      <w:r w:rsidR="005F37E5" w:rsidRPr="00CF3BE5">
        <w:rPr>
          <w:rFonts w:ascii="微軟正黑體" w:eastAsia="微軟正黑體" w:hAnsi="微軟正黑體" w:hint="eastAsia"/>
          <w:color w:val="000000" w:themeColor="text1"/>
          <w:kern w:val="0"/>
          <w:szCs w:val="24"/>
        </w:rPr>
        <w:t>資通系統防護基準之</w:t>
      </w:r>
      <w:r w:rsidRPr="00CF3BE5">
        <w:rPr>
          <w:rFonts w:ascii="微軟正黑體" w:eastAsia="微軟正黑體" w:hAnsi="微軟正黑體" w:hint="eastAsia"/>
          <w:color w:val="000000" w:themeColor="text1"/>
          <w:kern w:val="0"/>
          <w:szCs w:val="24"/>
        </w:rPr>
        <w:t>要求，乙方應配合甲方工具及監督下執行弱點與原始碼掃描。</w:t>
      </w:r>
    </w:p>
    <w:p w14:paraId="24225A1A" w14:textId="77777777" w:rsidR="000E5F13" w:rsidRPr="00CF3BE5" w:rsidRDefault="000E5F13" w:rsidP="001926DA">
      <w:pPr>
        <w:numPr>
          <w:ilvl w:val="0"/>
          <w:numId w:val="17"/>
        </w:numPr>
        <w:suppressAutoHyphens/>
        <w:adjustRightInd w:val="0"/>
        <w:snapToGrid w:val="0"/>
        <w:spacing w:line="240" w:lineRule="atLeast"/>
        <w:ind w:left="1616" w:hanging="624"/>
        <w:rPr>
          <w:rFonts w:ascii="微軟正黑體" w:eastAsia="微軟正黑體" w:hAnsi="微軟正黑體"/>
          <w:color w:val="000000" w:themeColor="text1"/>
          <w:kern w:val="0"/>
          <w:szCs w:val="24"/>
        </w:rPr>
      </w:pPr>
      <w:r w:rsidRPr="00CF3BE5">
        <w:rPr>
          <w:rFonts w:ascii="微軟正黑體" w:eastAsia="微軟正黑體" w:hAnsi="微軟正黑體" w:hint="eastAsia"/>
          <w:color w:val="000000" w:themeColor="text1"/>
          <w:kern w:val="0"/>
          <w:szCs w:val="24"/>
        </w:rPr>
        <w:t>若遇提供之服務變更時</w:t>
      </w:r>
      <w:proofErr w:type="gramStart"/>
      <w:r w:rsidRPr="00CF3BE5">
        <w:rPr>
          <w:rFonts w:ascii="微軟正黑體" w:eastAsia="微軟正黑體" w:hAnsi="微軟正黑體" w:hint="eastAsia"/>
          <w:color w:val="000000" w:themeColor="text1"/>
          <w:kern w:val="0"/>
          <w:szCs w:val="24"/>
        </w:rPr>
        <w:t>（</w:t>
      </w:r>
      <w:proofErr w:type="gramEnd"/>
      <w:r w:rsidRPr="00CF3BE5">
        <w:rPr>
          <w:rFonts w:ascii="微軟正黑體" w:eastAsia="微軟正黑體" w:hAnsi="微軟正黑體" w:hint="eastAsia"/>
          <w:color w:val="000000" w:themeColor="text1"/>
          <w:kern w:val="0"/>
          <w:szCs w:val="24"/>
        </w:rPr>
        <w:t>例如：系統或設備更換、維護水準調整</w:t>
      </w:r>
      <w:proofErr w:type="gramStart"/>
      <w:r w:rsidRPr="00CF3BE5">
        <w:rPr>
          <w:rFonts w:ascii="微軟正黑體" w:eastAsia="微軟正黑體" w:hAnsi="微軟正黑體" w:hint="eastAsia"/>
          <w:color w:val="000000" w:themeColor="text1"/>
          <w:kern w:val="0"/>
          <w:szCs w:val="24"/>
        </w:rPr>
        <w:t>）</w:t>
      </w:r>
      <w:proofErr w:type="gramEnd"/>
      <w:r w:rsidRPr="00CF3BE5">
        <w:rPr>
          <w:rFonts w:ascii="微軟正黑體" w:eastAsia="微軟正黑體" w:hAnsi="微軟正黑體" w:hint="eastAsia"/>
          <w:color w:val="000000" w:themeColor="text1"/>
          <w:kern w:val="0"/>
          <w:szCs w:val="24"/>
        </w:rPr>
        <w:t>，應經甲方評估相關風險同意後再實施。</w:t>
      </w:r>
    </w:p>
    <w:p w14:paraId="54E76DFD" w14:textId="77777777" w:rsidR="000E5F13" w:rsidRPr="00CF3BE5" w:rsidRDefault="000E5F13" w:rsidP="001926DA">
      <w:pPr>
        <w:numPr>
          <w:ilvl w:val="0"/>
          <w:numId w:val="17"/>
        </w:numPr>
        <w:suppressAutoHyphens/>
        <w:adjustRightInd w:val="0"/>
        <w:snapToGrid w:val="0"/>
        <w:spacing w:line="240" w:lineRule="atLeast"/>
        <w:ind w:left="1616" w:hanging="624"/>
        <w:rPr>
          <w:rFonts w:ascii="微軟正黑體" w:eastAsia="微軟正黑體" w:hAnsi="微軟正黑體"/>
          <w:color w:val="000000" w:themeColor="text1"/>
          <w:kern w:val="0"/>
          <w:szCs w:val="24"/>
        </w:rPr>
      </w:pPr>
      <w:r w:rsidRPr="00CF3BE5">
        <w:rPr>
          <w:rFonts w:ascii="微軟正黑體" w:eastAsia="微軟正黑體" w:hAnsi="微軟正黑體" w:hint="eastAsia"/>
          <w:color w:val="000000" w:themeColor="text1"/>
          <w:kern w:val="0"/>
          <w:szCs w:val="24"/>
        </w:rPr>
        <w:t>乙方應確保開發之系統或網站應用程式無留有任何形式之後門。</w:t>
      </w:r>
    </w:p>
    <w:p w14:paraId="4D7354E2" w14:textId="77777777" w:rsidR="000E5F13" w:rsidRPr="00CF3BE5" w:rsidRDefault="000E5F13" w:rsidP="001926DA">
      <w:pPr>
        <w:numPr>
          <w:ilvl w:val="0"/>
          <w:numId w:val="17"/>
        </w:numPr>
        <w:suppressAutoHyphens/>
        <w:adjustRightInd w:val="0"/>
        <w:snapToGrid w:val="0"/>
        <w:spacing w:line="240" w:lineRule="atLeast"/>
        <w:ind w:left="1616" w:hanging="624"/>
        <w:rPr>
          <w:rFonts w:ascii="微軟正黑體" w:eastAsia="微軟正黑體" w:hAnsi="微軟正黑體"/>
          <w:color w:val="000000" w:themeColor="text1"/>
          <w:kern w:val="0"/>
          <w:szCs w:val="24"/>
        </w:rPr>
      </w:pPr>
      <w:r w:rsidRPr="00CF3BE5">
        <w:rPr>
          <w:rFonts w:ascii="微軟正黑體" w:eastAsia="微軟正黑體" w:hAnsi="微軟正黑體" w:hint="eastAsia"/>
          <w:color w:val="000000" w:themeColor="text1"/>
          <w:kern w:val="0"/>
          <w:szCs w:val="24"/>
        </w:rPr>
        <w:t>乙方欲連線甲方設備須事前經安全檢測，通過後方可使用。</w:t>
      </w:r>
    </w:p>
    <w:p w14:paraId="5C8C3100" w14:textId="77777777" w:rsidR="000E5F13" w:rsidRPr="00CF3BE5" w:rsidRDefault="000E5F13" w:rsidP="001926DA">
      <w:pPr>
        <w:numPr>
          <w:ilvl w:val="0"/>
          <w:numId w:val="17"/>
        </w:numPr>
        <w:suppressAutoHyphens/>
        <w:adjustRightInd w:val="0"/>
        <w:snapToGrid w:val="0"/>
        <w:spacing w:line="240" w:lineRule="atLeast"/>
        <w:ind w:left="1616" w:hanging="624"/>
        <w:rPr>
          <w:rFonts w:ascii="微軟正黑體" w:eastAsia="微軟正黑體" w:hAnsi="微軟正黑體"/>
          <w:color w:val="000000" w:themeColor="text1"/>
          <w:kern w:val="0"/>
          <w:szCs w:val="24"/>
          <w:shd w:val="clear" w:color="auto" w:fill="FFFFFF" w:themeFill="background1"/>
        </w:rPr>
      </w:pPr>
      <w:r w:rsidRPr="00CF3BE5">
        <w:rPr>
          <w:rFonts w:ascii="微軟正黑體" w:eastAsia="微軟正黑體" w:hAnsi="微軟正黑體" w:hint="eastAsia"/>
          <w:color w:val="000000" w:themeColor="text1"/>
          <w:kern w:val="0"/>
          <w:szCs w:val="24"/>
        </w:rPr>
        <w:t>本約相關硬體及軟體產生之任何資</w:t>
      </w:r>
      <w:r w:rsidRPr="00CF3BE5">
        <w:rPr>
          <w:rFonts w:ascii="微軟正黑體" w:eastAsia="微軟正黑體" w:hAnsi="微軟正黑體" w:hint="eastAsia"/>
          <w:color w:val="000000" w:themeColor="text1"/>
          <w:kern w:val="0"/>
          <w:szCs w:val="24"/>
          <w:shd w:val="clear" w:color="auto" w:fill="FFFFFF" w:themeFill="background1"/>
        </w:rPr>
        <w:t>料，非經甲方同意，不得</w:t>
      </w:r>
      <w:proofErr w:type="gramStart"/>
      <w:r w:rsidRPr="00CF3BE5">
        <w:rPr>
          <w:rFonts w:ascii="微軟正黑體" w:eastAsia="微軟正黑體" w:hAnsi="微軟正黑體" w:hint="eastAsia"/>
          <w:color w:val="000000" w:themeColor="text1"/>
          <w:kern w:val="0"/>
          <w:szCs w:val="24"/>
          <w:shd w:val="clear" w:color="auto" w:fill="FFFFFF" w:themeFill="background1"/>
        </w:rPr>
        <w:t>傳輸至甲方</w:t>
      </w:r>
      <w:proofErr w:type="gramEnd"/>
      <w:r w:rsidRPr="00CF3BE5">
        <w:rPr>
          <w:rFonts w:ascii="微軟正黑體" w:eastAsia="微軟正黑體" w:hAnsi="微軟正黑體" w:hint="eastAsia"/>
          <w:color w:val="000000" w:themeColor="text1"/>
          <w:kern w:val="0"/>
          <w:szCs w:val="24"/>
          <w:shd w:val="clear" w:color="auto" w:fill="FFFFFF" w:themeFill="background1"/>
        </w:rPr>
        <w:t>以外之網路。</w:t>
      </w:r>
    </w:p>
    <w:p w14:paraId="0940B11C" w14:textId="77777777" w:rsidR="000E5F13" w:rsidRPr="00CF3BE5" w:rsidRDefault="000E5F13" w:rsidP="001926DA">
      <w:pPr>
        <w:numPr>
          <w:ilvl w:val="0"/>
          <w:numId w:val="17"/>
        </w:numPr>
        <w:suppressAutoHyphens/>
        <w:adjustRightInd w:val="0"/>
        <w:snapToGrid w:val="0"/>
        <w:spacing w:line="240" w:lineRule="atLeast"/>
        <w:ind w:left="1616" w:hanging="624"/>
        <w:rPr>
          <w:rFonts w:ascii="微軟正黑體" w:eastAsia="微軟正黑體" w:hAnsi="微軟正黑體"/>
          <w:color w:val="000000" w:themeColor="text1"/>
          <w:kern w:val="0"/>
          <w:szCs w:val="24"/>
          <w:shd w:val="clear" w:color="auto" w:fill="FFFFFF" w:themeFill="background1"/>
        </w:rPr>
      </w:pPr>
      <w:r w:rsidRPr="00CF3BE5">
        <w:rPr>
          <w:rFonts w:ascii="微軟正黑體" w:eastAsia="微軟正黑體" w:hAnsi="微軟正黑體" w:hint="eastAsia"/>
          <w:color w:val="000000" w:themeColor="text1"/>
          <w:kern w:val="0"/>
          <w:szCs w:val="24"/>
          <w:shd w:val="clear" w:color="auto" w:fill="FFFFFF" w:themeFill="background1"/>
        </w:rPr>
        <w:t>依據資通安全責任等級分級辦法附表十</w:t>
      </w:r>
      <w:r w:rsidR="001A03F3" w:rsidRPr="00CF3BE5">
        <w:rPr>
          <w:rFonts w:ascii="微軟正黑體" w:eastAsia="微軟正黑體" w:hAnsi="微軟正黑體" w:hint="eastAsia"/>
          <w:color w:val="000000" w:themeColor="text1"/>
          <w:kern w:val="0"/>
          <w:szCs w:val="24"/>
          <w:shd w:val="clear" w:color="auto" w:fill="FFFFFF" w:themeFill="background1"/>
        </w:rPr>
        <w:t>資通系統防護基準之</w:t>
      </w:r>
      <w:r w:rsidRPr="00CF3BE5">
        <w:rPr>
          <w:rFonts w:ascii="微軟正黑體" w:eastAsia="微軟正黑體" w:hAnsi="微軟正黑體" w:hint="eastAsia"/>
          <w:color w:val="000000" w:themeColor="text1"/>
          <w:kern w:val="0"/>
          <w:szCs w:val="24"/>
          <w:shd w:val="clear" w:color="auto" w:fill="FFFFFF" w:themeFill="background1"/>
        </w:rPr>
        <w:t>要求，本專案系統之資料備份與災難還原機制應配合甲方現有設備及環境進行規劃，制訂完善備份(援)程序及回復程序，詳細說明系統(</w:t>
      </w:r>
      <w:proofErr w:type="gramStart"/>
      <w:r w:rsidRPr="00CF3BE5">
        <w:rPr>
          <w:rFonts w:ascii="微軟正黑體" w:eastAsia="微軟正黑體" w:hAnsi="微軟正黑體" w:hint="eastAsia"/>
          <w:color w:val="000000" w:themeColor="text1"/>
          <w:kern w:val="0"/>
          <w:szCs w:val="24"/>
          <w:shd w:val="clear" w:color="auto" w:fill="FFFFFF" w:themeFill="background1"/>
        </w:rPr>
        <w:t>含本系統</w:t>
      </w:r>
      <w:proofErr w:type="gramEnd"/>
      <w:r w:rsidRPr="00CF3BE5">
        <w:rPr>
          <w:rFonts w:ascii="微軟正黑體" w:eastAsia="微軟正黑體" w:hAnsi="微軟正黑體" w:hint="eastAsia"/>
          <w:color w:val="000000" w:themeColor="text1"/>
          <w:kern w:val="0"/>
          <w:szCs w:val="24"/>
          <w:shd w:val="clear" w:color="auto" w:fill="FFFFFF" w:themeFill="background1"/>
        </w:rPr>
        <w:t>使用之軟體、應用系統、系統內登錄之資料等)毀損之回復措施，系統如遭逢重大天然災害或人為意外時，能迅速重建系統及還原所有資料。乙方應配合甲方業務持續營運管理相關作業，並符合現況說明中之各項RTO及RPO標準。</w:t>
      </w:r>
    </w:p>
    <w:p w14:paraId="11D72610" w14:textId="77777777" w:rsidR="000E5F13" w:rsidRPr="00CF3BE5" w:rsidRDefault="000E5F13" w:rsidP="001926DA">
      <w:pPr>
        <w:numPr>
          <w:ilvl w:val="0"/>
          <w:numId w:val="17"/>
        </w:numPr>
        <w:suppressAutoHyphens/>
        <w:adjustRightInd w:val="0"/>
        <w:snapToGrid w:val="0"/>
        <w:spacing w:line="240" w:lineRule="atLeast"/>
        <w:ind w:left="1616" w:hanging="624"/>
        <w:rPr>
          <w:rFonts w:ascii="微軟正黑體" w:eastAsia="微軟正黑體" w:hAnsi="微軟正黑體"/>
          <w:color w:val="000000" w:themeColor="text1"/>
          <w:kern w:val="0"/>
          <w:szCs w:val="24"/>
          <w:shd w:val="clear" w:color="auto" w:fill="FFFFFF" w:themeFill="background1"/>
        </w:rPr>
      </w:pPr>
      <w:r w:rsidRPr="00CF3BE5">
        <w:rPr>
          <w:rFonts w:ascii="微軟正黑體" w:eastAsia="微軟正黑體" w:hAnsi="微軟正黑體" w:hint="eastAsia"/>
          <w:color w:val="000000" w:themeColor="text1"/>
          <w:kern w:val="0"/>
          <w:szCs w:val="24"/>
          <w:shd w:val="clear" w:color="auto" w:fill="FFFFFF" w:themeFill="background1"/>
        </w:rPr>
        <w:t>甲方保有對乙方執行檢查及稽核的權利，甲方得依需要對乙方專案相關工作之執行、資料之處理及執行之紀錄，進行實地現場訪視或調閱資料，乙方應以合作態度及於合理時間內配合甲方或委託之專業機構稽核作業，提供相關書面資料或協助約談相關人員，乙方不得有異議。乙方經檢查或稽核結果發現不符合資安規範，須於接獲甲方通知期限內改善。</w:t>
      </w:r>
    </w:p>
    <w:p w14:paraId="05DBF1B5" w14:textId="77777777" w:rsidR="000E5F13" w:rsidRPr="00CF3BE5" w:rsidRDefault="000E5F13" w:rsidP="001926DA">
      <w:pPr>
        <w:numPr>
          <w:ilvl w:val="0"/>
          <w:numId w:val="17"/>
        </w:numPr>
        <w:suppressAutoHyphens/>
        <w:adjustRightInd w:val="0"/>
        <w:snapToGrid w:val="0"/>
        <w:spacing w:line="240" w:lineRule="atLeast"/>
        <w:ind w:left="1616" w:hanging="624"/>
        <w:rPr>
          <w:rFonts w:ascii="微軟正黑體" w:eastAsia="微軟正黑體" w:hAnsi="微軟正黑體"/>
          <w:color w:val="000000" w:themeColor="text1"/>
          <w:kern w:val="0"/>
          <w:szCs w:val="24"/>
          <w:shd w:val="clear" w:color="auto" w:fill="FFFFFF" w:themeFill="background1"/>
        </w:rPr>
      </w:pPr>
      <w:r w:rsidRPr="00CF3BE5">
        <w:rPr>
          <w:rFonts w:ascii="微軟正黑體" w:eastAsia="微軟正黑體" w:hAnsi="微軟正黑體" w:hint="eastAsia"/>
          <w:color w:val="000000" w:themeColor="text1"/>
          <w:kern w:val="0"/>
          <w:szCs w:val="24"/>
          <w:shd w:val="clear" w:color="auto" w:fill="FFFFFF" w:themeFill="background1"/>
        </w:rPr>
        <w:t>乙方於合約終止後，應歸還屬於甲方之資產(含硬體、軟體、資料和系統存取權限等)。</w:t>
      </w:r>
    </w:p>
    <w:p w14:paraId="61D46194" w14:textId="77777777" w:rsidR="000E5F13" w:rsidRPr="00CF3BE5" w:rsidRDefault="000E5F13" w:rsidP="001926DA">
      <w:pPr>
        <w:numPr>
          <w:ilvl w:val="0"/>
          <w:numId w:val="17"/>
        </w:numPr>
        <w:suppressAutoHyphens/>
        <w:adjustRightInd w:val="0"/>
        <w:snapToGrid w:val="0"/>
        <w:spacing w:line="240" w:lineRule="atLeast"/>
        <w:ind w:left="1616" w:hanging="624"/>
        <w:rPr>
          <w:rFonts w:ascii="微軟正黑體" w:eastAsia="微軟正黑體" w:hAnsi="微軟正黑體"/>
          <w:color w:val="000000" w:themeColor="text1"/>
          <w:kern w:val="0"/>
          <w:szCs w:val="24"/>
          <w:shd w:val="clear" w:color="auto" w:fill="FFFFFF" w:themeFill="background1"/>
        </w:rPr>
      </w:pPr>
      <w:r w:rsidRPr="00CF3BE5">
        <w:rPr>
          <w:rFonts w:ascii="微軟正黑體" w:eastAsia="微軟正黑體" w:hAnsi="微軟正黑體" w:hint="eastAsia"/>
          <w:color w:val="000000" w:themeColor="text1"/>
          <w:kern w:val="0"/>
          <w:szCs w:val="24"/>
          <w:shd w:val="clear" w:color="auto" w:fill="FFFFFF" w:themeFill="background1"/>
        </w:rPr>
        <w:t>不得使用主管機關核定之廠商生產、研發、製造或提供之危害國家資通安全產品。</w:t>
      </w:r>
    </w:p>
    <w:p w14:paraId="2BB046C7" w14:textId="77777777" w:rsidR="000E5F13" w:rsidRPr="00CF3BE5" w:rsidRDefault="000E5F13" w:rsidP="001926DA">
      <w:pPr>
        <w:numPr>
          <w:ilvl w:val="0"/>
          <w:numId w:val="10"/>
        </w:numPr>
        <w:adjustRightInd w:val="0"/>
        <w:snapToGrid w:val="0"/>
        <w:spacing w:line="240" w:lineRule="atLeast"/>
        <w:ind w:left="1021" w:hanging="454"/>
        <w:rPr>
          <w:rFonts w:ascii="微軟正黑體" w:eastAsia="微軟正黑體" w:hAnsi="微軟正黑體"/>
          <w:color w:val="000000" w:themeColor="text1"/>
          <w:szCs w:val="24"/>
          <w:shd w:val="clear" w:color="auto" w:fill="FFFFFF" w:themeFill="background1"/>
        </w:rPr>
      </w:pPr>
      <w:r w:rsidRPr="00CF3BE5">
        <w:rPr>
          <w:rFonts w:ascii="微軟正黑體" w:eastAsia="微軟正黑體" w:hAnsi="微軟正黑體" w:hint="eastAsia"/>
          <w:color w:val="000000" w:themeColor="text1"/>
          <w:szCs w:val="24"/>
          <w:shd w:val="clear" w:color="auto" w:fill="FFFFFF" w:themeFill="background1"/>
        </w:rPr>
        <w:t>資訊</w:t>
      </w:r>
      <w:proofErr w:type="gramStart"/>
      <w:r w:rsidRPr="00CF3BE5">
        <w:rPr>
          <w:rFonts w:ascii="微軟正黑體" w:eastAsia="微軟正黑體" w:hAnsi="微軟正黑體" w:hint="eastAsia"/>
          <w:color w:val="000000" w:themeColor="text1"/>
          <w:szCs w:val="24"/>
          <w:shd w:val="clear" w:color="auto" w:fill="FFFFFF" w:themeFill="background1"/>
        </w:rPr>
        <w:t>系統原碼</w:t>
      </w:r>
      <w:proofErr w:type="gramEnd"/>
      <w:r w:rsidRPr="00CF3BE5">
        <w:rPr>
          <w:rFonts w:ascii="微軟正黑體" w:eastAsia="微軟正黑體" w:hAnsi="微軟正黑體" w:hint="eastAsia"/>
          <w:color w:val="000000" w:themeColor="text1"/>
          <w:szCs w:val="24"/>
          <w:shd w:val="clear" w:color="auto" w:fill="FFFFFF" w:themeFill="background1"/>
        </w:rPr>
        <w:t>：</w:t>
      </w:r>
    </w:p>
    <w:p w14:paraId="24981C3B" w14:textId="77777777" w:rsidR="000E5F13" w:rsidRPr="00CF3BE5" w:rsidRDefault="000E5F13" w:rsidP="00D20E02">
      <w:pPr>
        <w:adjustRightInd w:val="0"/>
        <w:snapToGrid w:val="0"/>
        <w:spacing w:line="240" w:lineRule="atLeast"/>
        <w:ind w:leftChars="450" w:left="1080"/>
        <w:rPr>
          <w:rFonts w:ascii="微軟正黑體" w:eastAsia="微軟正黑體" w:hAnsi="微軟正黑體"/>
          <w:color w:val="000000" w:themeColor="text1"/>
          <w:szCs w:val="24"/>
          <w:shd w:val="clear" w:color="auto" w:fill="FFFFFF" w:themeFill="background1"/>
        </w:rPr>
      </w:pPr>
      <w:r w:rsidRPr="00CF3BE5">
        <w:rPr>
          <w:rFonts w:ascii="微軟正黑體" w:eastAsia="微軟正黑體" w:hAnsi="微軟正黑體" w:hint="eastAsia"/>
          <w:color w:val="000000" w:themeColor="text1"/>
          <w:szCs w:val="24"/>
          <w:shd w:val="clear" w:color="auto" w:fill="FFFFFF" w:themeFill="background1"/>
        </w:rPr>
        <w:t>基於保障甲方關鍵系統維運，得提供資訊系統原始碼，於每期期末無償交付甲方最新版次之資訊系統原始碼。</w:t>
      </w:r>
      <w:proofErr w:type="gramStart"/>
      <w:r w:rsidRPr="00CF3BE5">
        <w:rPr>
          <w:rFonts w:ascii="微軟正黑體" w:eastAsia="微軟正黑體" w:hAnsi="微軟正黑體" w:hint="eastAsia"/>
          <w:color w:val="000000" w:themeColor="text1"/>
          <w:szCs w:val="24"/>
          <w:shd w:val="clear" w:color="auto" w:fill="FFFFFF" w:themeFill="background1"/>
        </w:rPr>
        <w:t>惟</w:t>
      </w:r>
      <w:proofErr w:type="gramEnd"/>
      <w:r w:rsidRPr="00CF3BE5">
        <w:rPr>
          <w:rFonts w:ascii="微軟正黑體" w:eastAsia="微軟正黑體" w:hAnsi="微軟正黑體" w:hint="eastAsia"/>
          <w:color w:val="000000" w:themeColor="text1"/>
          <w:szCs w:val="24"/>
          <w:shd w:val="clear" w:color="auto" w:fill="FFFFFF" w:themeFill="background1"/>
        </w:rPr>
        <w:t>套裝軟體可排此條款。</w:t>
      </w:r>
    </w:p>
    <w:p w14:paraId="7A7FD866" w14:textId="77777777" w:rsidR="000E5F13" w:rsidRPr="00CF3BE5" w:rsidRDefault="000E5F13" w:rsidP="001926DA">
      <w:pPr>
        <w:numPr>
          <w:ilvl w:val="0"/>
          <w:numId w:val="10"/>
        </w:numPr>
        <w:adjustRightInd w:val="0"/>
        <w:snapToGrid w:val="0"/>
        <w:spacing w:line="240" w:lineRule="atLeast"/>
        <w:ind w:left="1021" w:hanging="454"/>
        <w:rPr>
          <w:rFonts w:ascii="微軟正黑體" w:eastAsia="微軟正黑體" w:hAnsi="微軟正黑體"/>
          <w:color w:val="000000" w:themeColor="text1"/>
          <w:kern w:val="0"/>
          <w:szCs w:val="24"/>
          <w:shd w:val="clear" w:color="auto" w:fill="FFFFFF" w:themeFill="background1"/>
        </w:rPr>
      </w:pPr>
      <w:r w:rsidRPr="00CF3BE5">
        <w:rPr>
          <w:rFonts w:ascii="微軟正黑體" w:eastAsia="微軟正黑體" w:hAnsi="微軟正黑體" w:hint="eastAsia"/>
          <w:color w:val="000000" w:themeColor="text1"/>
          <w:szCs w:val="24"/>
          <w:shd w:val="clear" w:color="auto" w:fill="FFFFFF" w:themeFill="background1"/>
        </w:rPr>
        <w:lastRenderedPageBreak/>
        <w:t>安全檢測作業：</w:t>
      </w:r>
    </w:p>
    <w:p w14:paraId="159DC083" w14:textId="77777777" w:rsidR="000E5F13" w:rsidRPr="00CF3BE5" w:rsidRDefault="000E5F13" w:rsidP="001926DA">
      <w:pPr>
        <w:numPr>
          <w:ilvl w:val="0"/>
          <w:numId w:val="12"/>
        </w:numPr>
        <w:suppressAutoHyphens/>
        <w:adjustRightInd w:val="0"/>
        <w:snapToGrid w:val="0"/>
        <w:spacing w:line="240" w:lineRule="atLeast"/>
        <w:ind w:left="1701" w:hanging="708"/>
        <w:rPr>
          <w:rFonts w:ascii="微軟正黑體" w:eastAsia="微軟正黑體" w:hAnsi="微軟正黑體"/>
          <w:color w:val="000000" w:themeColor="text1"/>
          <w:kern w:val="0"/>
          <w:szCs w:val="24"/>
          <w:shd w:val="clear" w:color="auto" w:fill="FFFFFF" w:themeFill="background1"/>
        </w:rPr>
      </w:pPr>
      <w:proofErr w:type="gramStart"/>
      <w:r w:rsidRPr="00CF3BE5">
        <w:rPr>
          <w:rFonts w:ascii="微軟正黑體" w:eastAsia="微軟正黑體" w:hAnsi="微軟正黑體" w:hint="eastAsia"/>
          <w:color w:val="000000" w:themeColor="text1"/>
          <w:kern w:val="0"/>
          <w:szCs w:val="24"/>
          <w:shd w:val="clear" w:color="auto" w:fill="FFFFFF" w:themeFill="background1"/>
        </w:rPr>
        <w:t>原碼掃描</w:t>
      </w:r>
      <w:proofErr w:type="gramEnd"/>
      <w:r w:rsidRPr="00CF3BE5">
        <w:rPr>
          <w:rFonts w:ascii="微軟正黑體" w:eastAsia="微軟正黑體" w:hAnsi="微軟正黑體" w:hint="eastAsia"/>
          <w:color w:val="000000" w:themeColor="text1"/>
          <w:kern w:val="0"/>
          <w:szCs w:val="24"/>
          <w:shd w:val="clear" w:color="auto" w:fill="FFFFFF" w:themeFill="background1"/>
        </w:rPr>
        <w:t>安全檢測：</w:t>
      </w:r>
    </w:p>
    <w:p w14:paraId="5FEF1404" w14:textId="77777777" w:rsidR="000E5F13" w:rsidRPr="00CF3BE5" w:rsidRDefault="000E5F13" w:rsidP="00D20E02">
      <w:pPr>
        <w:suppressAutoHyphens/>
        <w:adjustRightInd w:val="0"/>
        <w:snapToGrid w:val="0"/>
        <w:spacing w:line="240" w:lineRule="atLeast"/>
        <w:ind w:leftChars="590" w:left="1416"/>
        <w:rPr>
          <w:rFonts w:ascii="微軟正黑體" w:eastAsia="微軟正黑體" w:hAnsi="微軟正黑體"/>
          <w:color w:val="000000" w:themeColor="text1"/>
          <w:kern w:val="0"/>
          <w:szCs w:val="24"/>
          <w:shd w:val="clear" w:color="auto" w:fill="FFFFFF" w:themeFill="background1"/>
        </w:rPr>
      </w:pPr>
      <w:r w:rsidRPr="00CF3BE5">
        <w:rPr>
          <w:rFonts w:ascii="微軟正黑體" w:eastAsia="微軟正黑體" w:hAnsi="微軟正黑體" w:hint="eastAsia"/>
          <w:color w:val="000000" w:themeColor="text1"/>
          <w:kern w:val="0"/>
          <w:szCs w:val="24"/>
          <w:shd w:val="clear" w:color="auto" w:fill="FFFFFF" w:themeFill="background1"/>
        </w:rPr>
        <w:t>依據資通安全責任等級分級辦法附表十</w:t>
      </w:r>
      <w:r w:rsidR="001A03F3" w:rsidRPr="00CF3BE5">
        <w:rPr>
          <w:rFonts w:ascii="微軟正黑體" w:eastAsia="微軟正黑體" w:hAnsi="微軟正黑體" w:hint="eastAsia"/>
          <w:color w:val="000000" w:themeColor="text1"/>
          <w:kern w:val="0"/>
          <w:szCs w:val="24"/>
          <w:shd w:val="clear" w:color="auto" w:fill="FFFFFF" w:themeFill="background1"/>
        </w:rPr>
        <w:t>資通系統防護基準之</w:t>
      </w:r>
      <w:r w:rsidRPr="00CF3BE5">
        <w:rPr>
          <w:rFonts w:ascii="微軟正黑體" w:eastAsia="微軟正黑體" w:hAnsi="微軟正黑體" w:hint="eastAsia"/>
          <w:color w:val="000000" w:themeColor="text1"/>
          <w:kern w:val="0"/>
          <w:szCs w:val="24"/>
          <w:shd w:val="clear" w:color="auto" w:fill="FFFFFF" w:themeFill="background1"/>
        </w:rPr>
        <w:t>要求，新版程式發佈前須</w:t>
      </w:r>
      <w:proofErr w:type="gramStart"/>
      <w:r w:rsidRPr="00CF3BE5">
        <w:rPr>
          <w:rFonts w:ascii="微軟正黑體" w:eastAsia="微軟正黑體" w:hAnsi="微軟正黑體" w:hint="eastAsia"/>
          <w:color w:val="000000" w:themeColor="text1"/>
          <w:kern w:val="0"/>
          <w:szCs w:val="24"/>
          <w:shd w:val="clear" w:color="auto" w:fill="FFFFFF" w:themeFill="background1"/>
        </w:rPr>
        <w:t>經過原碼檢測</w:t>
      </w:r>
      <w:proofErr w:type="gramEnd"/>
      <w:r w:rsidRPr="00CF3BE5">
        <w:rPr>
          <w:rFonts w:ascii="微軟正黑體" w:eastAsia="微軟正黑體" w:hAnsi="微軟正黑體" w:hint="eastAsia"/>
          <w:color w:val="000000" w:themeColor="text1"/>
          <w:kern w:val="0"/>
          <w:szCs w:val="24"/>
          <w:shd w:val="clear" w:color="auto" w:fill="FFFFFF" w:themeFill="background1"/>
        </w:rPr>
        <w:t>，每次程式更新上線前，乙方須先提交預備發佈之原始碼</w:t>
      </w:r>
      <w:proofErr w:type="gramStart"/>
      <w:r w:rsidRPr="00CF3BE5">
        <w:rPr>
          <w:rFonts w:ascii="微軟正黑體" w:eastAsia="微軟正黑體" w:hAnsi="微軟正黑體" w:hint="eastAsia"/>
          <w:color w:val="000000" w:themeColor="text1"/>
          <w:kern w:val="0"/>
          <w:szCs w:val="24"/>
          <w:shd w:val="clear" w:color="auto" w:fill="FFFFFF" w:themeFill="background1"/>
        </w:rPr>
        <w:t>進行原碼檢測</w:t>
      </w:r>
      <w:proofErr w:type="gramEnd"/>
      <w:r w:rsidRPr="00CF3BE5">
        <w:rPr>
          <w:rFonts w:ascii="微軟正黑體" w:eastAsia="微軟正黑體" w:hAnsi="微軟正黑體" w:hint="eastAsia"/>
          <w:color w:val="000000" w:themeColor="text1"/>
          <w:kern w:val="0"/>
          <w:szCs w:val="24"/>
          <w:shd w:val="clear" w:color="auto" w:fill="FFFFFF" w:themeFill="background1"/>
        </w:rPr>
        <w:t>，並配合改善前兩級高風險問題，報告</w:t>
      </w:r>
      <w:proofErr w:type="gramStart"/>
      <w:r w:rsidRPr="00CF3BE5">
        <w:rPr>
          <w:rFonts w:ascii="微軟正黑體" w:eastAsia="微軟正黑體" w:hAnsi="微軟正黑體" w:hint="eastAsia"/>
          <w:color w:val="000000" w:themeColor="text1"/>
          <w:kern w:val="0"/>
          <w:szCs w:val="24"/>
          <w:shd w:val="clear" w:color="auto" w:fill="FFFFFF" w:themeFill="background1"/>
        </w:rPr>
        <w:t>結果須無前兩</w:t>
      </w:r>
      <w:proofErr w:type="gramEnd"/>
      <w:r w:rsidRPr="00CF3BE5">
        <w:rPr>
          <w:rFonts w:ascii="微軟正黑體" w:eastAsia="微軟正黑體" w:hAnsi="微軟正黑體" w:hint="eastAsia"/>
          <w:color w:val="000000" w:themeColor="text1"/>
          <w:kern w:val="0"/>
          <w:szCs w:val="24"/>
          <w:shd w:val="clear" w:color="auto" w:fill="FFFFFF" w:themeFill="background1"/>
        </w:rPr>
        <w:t>級高風險等級問題，方可進行後續新版上線作業，整體作業流程須於1個月內完成。</w:t>
      </w:r>
    </w:p>
    <w:p w14:paraId="71DFC0A8" w14:textId="77777777" w:rsidR="000E5F13" w:rsidRPr="00CF3BE5" w:rsidRDefault="000E5F13" w:rsidP="001926DA">
      <w:pPr>
        <w:numPr>
          <w:ilvl w:val="0"/>
          <w:numId w:val="12"/>
        </w:numPr>
        <w:suppressAutoHyphens/>
        <w:adjustRightInd w:val="0"/>
        <w:snapToGrid w:val="0"/>
        <w:spacing w:line="240" w:lineRule="atLeast"/>
        <w:ind w:left="1701" w:hanging="708"/>
        <w:rPr>
          <w:rFonts w:ascii="微軟正黑體" w:eastAsia="微軟正黑體" w:hAnsi="微軟正黑體"/>
          <w:color w:val="000000" w:themeColor="text1"/>
          <w:kern w:val="0"/>
          <w:szCs w:val="24"/>
          <w:shd w:val="clear" w:color="auto" w:fill="FFFFFF" w:themeFill="background1"/>
        </w:rPr>
      </w:pPr>
      <w:r w:rsidRPr="00CF3BE5">
        <w:rPr>
          <w:rFonts w:ascii="微軟正黑體" w:eastAsia="微軟正黑體" w:hAnsi="微軟正黑體" w:hint="eastAsia"/>
          <w:color w:val="000000" w:themeColor="text1"/>
          <w:kern w:val="0"/>
          <w:szCs w:val="24"/>
          <w:shd w:val="clear" w:color="auto" w:fill="FFFFFF" w:themeFill="background1"/>
        </w:rPr>
        <w:t>弱點掃描安全檢測：</w:t>
      </w:r>
    </w:p>
    <w:p w14:paraId="2FEED9C1" w14:textId="77777777" w:rsidR="000E5F13" w:rsidRPr="00CF3BE5" w:rsidRDefault="000E5F13" w:rsidP="00D20E02">
      <w:pPr>
        <w:suppressAutoHyphens/>
        <w:adjustRightInd w:val="0"/>
        <w:snapToGrid w:val="0"/>
        <w:spacing w:line="240" w:lineRule="atLeast"/>
        <w:ind w:leftChars="590" w:left="1416"/>
        <w:rPr>
          <w:rFonts w:ascii="微軟正黑體" w:eastAsia="微軟正黑體" w:hAnsi="微軟正黑體"/>
          <w:color w:val="000000" w:themeColor="text1"/>
          <w:kern w:val="0"/>
          <w:szCs w:val="24"/>
          <w:shd w:val="clear" w:color="auto" w:fill="FFFFFF" w:themeFill="background1"/>
        </w:rPr>
      </w:pPr>
      <w:r w:rsidRPr="00CF3BE5">
        <w:rPr>
          <w:rFonts w:ascii="微軟正黑體" w:eastAsia="微軟正黑體" w:hAnsi="微軟正黑體" w:hint="eastAsia"/>
          <w:color w:val="000000" w:themeColor="text1"/>
          <w:kern w:val="0"/>
          <w:szCs w:val="24"/>
          <w:shd w:val="clear" w:color="auto" w:fill="FFFFFF" w:themeFill="background1"/>
        </w:rPr>
        <w:t>依據資通安全責任等級分級辦法附表十</w:t>
      </w:r>
      <w:r w:rsidR="001A03F3" w:rsidRPr="00CF3BE5">
        <w:rPr>
          <w:rFonts w:ascii="微軟正黑體" w:eastAsia="微軟正黑體" w:hAnsi="微軟正黑體" w:hint="eastAsia"/>
          <w:color w:val="000000" w:themeColor="text1"/>
          <w:kern w:val="0"/>
          <w:szCs w:val="24"/>
          <w:shd w:val="clear" w:color="auto" w:fill="FFFFFF" w:themeFill="background1"/>
        </w:rPr>
        <w:t>資通系統防護基準之</w:t>
      </w:r>
      <w:r w:rsidRPr="00CF3BE5">
        <w:rPr>
          <w:rFonts w:ascii="微軟正黑體" w:eastAsia="微軟正黑體" w:hAnsi="微軟正黑體" w:hint="eastAsia"/>
          <w:color w:val="000000" w:themeColor="text1"/>
          <w:kern w:val="0"/>
          <w:szCs w:val="24"/>
          <w:shd w:val="clear" w:color="auto" w:fill="FFFFFF" w:themeFill="background1"/>
        </w:rPr>
        <w:t>要求，甲方每年執行一次弱點掃描檢測作業，乙方須處理報告內容屬於前兩級高風險等級之弱點。直到甲方</w:t>
      </w:r>
      <w:proofErr w:type="gramStart"/>
      <w:r w:rsidRPr="00CF3BE5">
        <w:rPr>
          <w:rFonts w:ascii="微軟正黑體" w:eastAsia="微軟正黑體" w:hAnsi="微軟正黑體" w:hint="eastAsia"/>
          <w:color w:val="000000" w:themeColor="text1"/>
          <w:kern w:val="0"/>
          <w:szCs w:val="24"/>
          <w:shd w:val="clear" w:color="auto" w:fill="FFFFFF" w:themeFill="background1"/>
        </w:rPr>
        <w:t>複</w:t>
      </w:r>
      <w:proofErr w:type="gramEnd"/>
      <w:r w:rsidRPr="00CF3BE5">
        <w:rPr>
          <w:rFonts w:ascii="微軟正黑體" w:eastAsia="微軟正黑體" w:hAnsi="微軟正黑體" w:hint="eastAsia"/>
          <w:color w:val="000000" w:themeColor="text1"/>
          <w:kern w:val="0"/>
          <w:szCs w:val="24"/>
          <w:shd w:val="clear" w:color="auto" w:fill="FFFFFF" w:themeFill="background1"/>
        </w:rPr>
        <w:t>掃報告中無前兩級高風險弱點才視為完成，整體作業流程於1個月內完成。</w:t>
      </w:r>
    </w:p>
    <w:p w14:paraId="79248A2A" w14:textId="77777777" w:rsidR="003B6C12" w:rsidRPr="00CF3BE5" w:rsidRDefault="000E5F13" w:rsidP="001926DA">
      <w:pPr>
        <w:numPr>
          <w:ilvl w:val="0"/>
          <w:numId w:val="12"/>
        </w:numPr>
        <w:suppressAutoHyphens/>
        <w:adjustRightInd w:val="0"/>
        <w:snapToGrid w:val="0"/>
        <w:spacing w:line="240" w:lineRule="atLeast"/>
        <w:ind w:left="1701" w:hanging="708"/>
        <w:rPr>
          <w:rFonts w:ascii="微軟正黑體" w:eastAsia="微軟正黑體" w:hAnsi="微軟正黑體"/>
          <w:color w:val="000000" w:themeColor="text1"/>
          <w:kern w:val="0"/>
          <w:szCs w:val="24"/>
          <w:shd w:val="clear" w:color="auto" w:fill="FFFFFF" w:themeFill="background1"/>
        </w:rPr>
      </w:pPr>
      <w:r w:rsidRPr="00CF3BE5">
        <w:rPr>
          <w:rFonts w:ascii="微軟正黑體" w:eastAsia="微軟正黑體" w:hAnsi="微軟正黑體" w:hint="eastAsia"/>
          <w:color w:val="000000" w:themeColor="text1"/>
          <w:kern w:val="0"/>
          <w:szCs w:val="24"/>
          <w:shd w:val="clear" w:color="auto" w:fill="FFFFFF" w:themeFill="background1"/>
        </w:rPr>
        <w:t>行動化應用軟體（Mobile App）安全檢測：</w:t>
      </w:r>
    </w:p>
    <w:p w14:paraId="09D57149" w14:textId="77777777" w:rsidR="000E5F13" w:rsidRPr="00CF3BE5" w:rsidRDefault="000E5F13" w:rsidP="00D20E02">
      <w:pPr>
        <w:suppressAutoHyphens/>
        <w:adjustRightInd w:val="0"/>
        <w:snapToGrid w:val="0"/>
        <w:spacing w:line="240" w:lineRule="atLeast"/>
        <w:ind w:leftChars="590" w:left="1416"/>
        <w:rPr>
          <w:rFonts w:ascii="微軟正黑體" w:eastAsia="微軟正黑體" w:hAnsi="微軟正黑體"/>
          <w:color w:val="000000" w:themeColor="text1"/>
          <w:kern w:val="0"/>
          <w:szCs w:val="24"/>
          <w:shd w:val="clear" w:color="auto" w:fill="FFFFFF" w:themeFill="background1"/>
        </w:rPr>
      </w:pPr>
      <w:r w:rsidRPr="00CF3BE5">
        <w:rPr>
          <w:rFonts w:ascii="微軟正黑體" w:eastAsia="微軟正黑體" w:hAnsi="微軟正黑體" w:hint="eastAsia"/>
          <w:color w:val="000000" w:themeColor="text1"/>
          <w:kern w:val="0"/>
          <w:szCs w:val="24"/>
          <w:shd w:val="clear" w:color="auto" w:fill="FFFFFF" w:themeFill="background1"/>
        </w:rPr>
        <w:t>本約若含行動化應用軟體（Mobile App），應通過經濟部工業局訂定之檢測項目，方可上架應用程式商店及提供民眾下載使用；前述檢測作業，應由符合經濟部工業局公告「行動應用App</w:t>
      </w:r>
      <w:proofErr w:type="gramStart"/>
      <w:r w:rsidRPr="00CF3BE5">
        <w:rPr>
          <w:rFonts w:ascii="微軟正黑體" w:eastAsia="微軟正黑體" w:hAnsi="微軟正黑體" w:hint="eastAsia"/>
          <w:color w:val="000000" w:themeColor="text1"/>
          <w:kern w:val="0"/>
          <w:szCs w:val="24"/>
          <w:shd w:val="clear" w:color="auto" w:fill="FFFFFF" w:themeFill="background1"/>
        </w:rPr>
        <w:t>基本資安自主</w:t>
      </w:r>
      <w:proofErr w:type="gramEnd"/>
      <w:r w:rsidRPr="00CF3BE5">
        <w:rPr>
          <w:rFonts w:ascii="微軟正黑體" w:eastAsia="微軟正黑體" w:hAnsi="微軟正黑體" w:hint="eastAsia"/>
          <w:color w:val="000000" w:themeColor="text1"/>
          <w:kern w:val="0"/>
          <w:szCs w:val="24"/>
          <w:shd w:val="clear" w:color="auto" w:fill="FFFFFF" w:themeFill="background1"/>
        </w:rPr>
        <w:t>檢測推動制度」規範之認證合格檢測實驗室辦理，相關檢測費用由乙方負擔。</w:t>
      </w:r>
      <w:proofErr w:type="gramStart"/>
      <w:r w:rsidRPr="00CF3BE5">
        <w:rPr>
          <w:rFonts w:ascii="微軟正黑體" w:eastAsia="微軟正黑體" w:hAnsi="微軟正黑體" w:hint="eastAsia"/>
          <w:color w:val="000000" w:themeColor="text1"/>
          <w:kern w:val="0"/>
          <w:szCs w:val="24"/>
          <w:shd w:val="clear" w:color="auto" w:fill="FFFFFF" w:themeFill="background1"/>
        </w:rPr>
        <w:t>（</w:t>
      </w:r>
      <w:proofErr w:type="gramEnd"/>
      <w:r w:rsidRPr="00CF3BE5">
        <w:rPr>
          <w:rFonts w:ascii="微軟正黑體" w:eastAsia="微軟正黑體" w:hAnsi="微軟正黑體" w:hint="eastAsia"/>
          <w:color w:val="000000" w:themeColor="text1"/>
          <w:kern w:val="0"/>
          <w:szCs w:val="24"/>
          <w:shd w:val="clear" w:color="auto" w:fill="FFFFFF" w:themeFill="background1"/>
        </w:rPr>
        <w:t>相關規範詳見行動應用資安聯盟網站 [ https</w:t>
      </w:r>
      <w:r w:rsidR="00FA7ED0" w:rsidRPr="00CF3BE5">
        <w:rPr>
          <w:rFonts w:ascii="微軟正黑體" w:eastAsia="微軟正黑體" w:hAnsi="微軟正黑體" w:hint="eastAsia"/>
          <w:color w:val="000000" w:themeColor="text1"/>
          <w:kern w:val="0"/>
          <w:szCs w:val="24"/>
          <w:shd w:val="clear" w:color="auto" w:fill="FFFFFF" w:themeFill="background1"/>
        </w:rPr>
        <w:t>：</w:t>
      </w:r>
      <w:r w:rsidRPr="00CF3BE5">
        <w:rPr>
          <w:rFonts w:ascii="微軟正黑體" w:eastAsia="微軟正黑體" w:hAnsi="微軟正黑體" w:hint="eastAsia"/>
          <w:color w:val="000000" w:themeColor="text1"/>
          <w:kern w:val="0"/>
          <w:szCs w:val="24"/>
          <w:shd w:val="clear" w:color="auto" w:fill="FFFFFF" w:themeFill="background1"/>
        </w:rPr>
        <w:t>//www.mas.org.tw ]</w:t>
      </w:r>
      <w:proofErr w:type="gramStart"/>
      <w:r w:rsidRPr="00CF3BE5">
        <w:rPr>
          <w:rFonts w:ascii="微軟正黑體" w:eastAsia="微軟正黑體" w:hAnsi="微軟正黑體" w:hint="eastAsia"/>
          <w:color w:val="000000" w:themeColor="text1"/>
          <w:kern w:val="0"/>
          <w:szCs w:val="24"/>
          <w:shd w:val="clear" w:color="auto" w:fill="FFFFFF" w:themeFill="background1"/>
        </w:rPr>
        <w:t>）</w:t>
      </w:r>
      <w:proofErr w:type="gramEnd"/>
    </w:p>
    <w:p w14:paraId="5C67B318" w14:textId="77777777" w:rsidR="000E5F13" w:rsidRPr="00CF3BE5" w:rsidRDefault="000E5F13" w:rsidP="001926DA">
      <w:pPr>
        <w:numPr>
          <w:ilvl w:val="0"/>
          <w:numId w:val="12"/>
        </w:numPr>
        <w:suppressAutoHyphens/>
        <w:adjustRightInd w:val="0"/>
        <w:snapToGrid w:val="0"/>
        <w:spacing w:line="240" w:lineRule="atLeast"/>
        <w:ind w:left="1701" w:hanging="708"/>
        <w:rPr>
          <w:rFonts w:ascii="微軟正黑體" w:eastAsia="微軟正黑體" w:hAnsi="微軟正黑體"/>
          <w:color w:val="000000" w:themeColor="text1"/>
          <w:kern w:val="0"/>
          <w:szCs w:val="24"/>
          <w:shd w:val="clear" w:color="auto" w:fill="FFFFFF" w:themeFill="background1"/>
        </w:rPr>
      </w:pPr>
      <w:r w:rsidRPr="00CF3BE5">
        <w:rPr>
          <w:rFonts w:ascii="微軟正黑體" w:eastAsia="微軟正黑體" w:hAnsi="微軟正黑體" w:hint="eastAsia"/>
          <w:color w:val="000000" w:themeColor="text1"/>
          <w:kern w:val="0"/>
          <w:szCs w:val="24"/>
          <w:shd w:val="clear" w:color="auto" w:fill="FFFFFF" w:themeFill="background1"/>
        </w:rPr>
        <w:t>滲透測試：</w:t>
      </w:r>
    </w:p>
    <w:p w14:paraId="114E74B1" w14:textId="77777777" w:rsidR="000E5F13" w:rsidRPr="00CF3BE5" w:rsidRDefault="000E5F13" w:rsidP="00D20E02">
      <w:pPr>
        <w:suppressAutoHyphens/>
        <w:adjustRightInd w:val="0"/>
        <w:snapToGrid w:val="0"/>
        <w:spacing w:line="240" w:lineRule="atLeast"/>
        <w:ind w:leftChars="590" w:left="1416"/>
        <w:rPr>
          <w:rFonts w:ascii="微軟正黑體" w:eastAsia="微軟正黑體" w:hAnsi="微軟正黑體"/>
          <w:color w:val="000000" w:themeColor="text1"/>
          <w:kern w:val="0"/>
          <w:szCs w:val="24"/>
          <w:shd w:val="clear" w:color="auto" w:fill="FFFFFF" w:themeFill="background1"/>
        </w:rPr>
      </w:pPr>
      <w:r w:rsidRPr="00CF3BE5">
        <w:rPr>
          <w:rFonts w:ascii="微軟正黑體" w:eastAsia="微軟正黑體" w:hAnsi="微軟正黑體" w:hint="eastAsia"/>
          <w:color w:val="000000" w:themeColor="text1"/>
          <w:kern w:val="0"/>
          <w:szCs w:val="24"/>
          <w:shd w:val="clear" w:color="auto" w:fill="FFFFFF" w:themeFill="background1"/>
        </w:rPr>
        <w:t>依據資通安全責任等級分級辦法附表十</w:t>
      </w:r>
      <w:r w:rsidR="001A03F3" w:rsidRPr="00CF3BE5">
        <w:rPr>
          <w:rFonts w:ascii="微軟正黑體" w:eastAsia="微軟正黑體" w:hAnsi="微軟正黑體" w:hint="eastAsia"/>
          <w:color w:val="000000" w:themeColor="text1"/>
          <w:kern w:val="0"/>
          <w:szCs w:val="24"/>
          <w:shd w:val="clear" w:color="auto" w:fill="FFFFFF" w:themeFill="background1"/>
        </w:rPr>
        <w:t>資通系統防護基準之</w:t>
      </w:r>
      <w:r w:rsidRPr="00CF3BE5">
        <w:rPr>
          <w:rFonts w:ascii="微軟正黑體" w:eastAsia="微軟正黑體" w:hAnsi="微軟正黑體" w:hint="eastAsia"/>
          <w:color w:val="000000" w:themeColor="text1"/>
          <w:kern w:val="0"/>
          <w:szCs w:val="24"/>
          <w:shd w:val="clear" w:color="auto" w:fill="FFFFFF" w:themeFill="background1"/>
        </w:rPr>
        <w:t>要求，甲方每2年執行一次滲透測試作業，乙方須處理報告內容屬於前兩級高風險等級之弱點。直到甲方</w:t>
      </w:r>
      <w:proofErr w:type="gramStart"/>
      <w:r w:rsidRPr="00CF3BE5">
        <w:rPr>
          <w:rFonts w:ascii="微軟正黑體" w:eastAsia="微軟正黑體" w:hAnsi="微軟正黑體" w:hint="eastAsia"/>
          <w:color w:val="000000" w:themeColor="text1"/>
          <w:kern w:val="0"/>
          <w:szCs w:val="24"/>
          <w:shd w:val="clear" w:color="auto" w:fill="FFFFFF" w:themeFill="background1"/>
        </w:rPr>
        <w:t>複</w:t>
      </w:r>
      <w:proofErr w:type="gramEnd"/>
      <w:r w:rsidRPr="00CF3BE5">
        <w:rPr>
          <w:rFonts w:ascii="微軟正黑體" w:eastAsia="微軟正黑體" w:hAnsi="微軟正黑體" w:hint="eastAsia"/>
          <w:color w:val="000000" w:themeColor="text1"/>
          <w:kern w:val="0"/>
          <w:szCs w:val="24"/>
          <w:shd w:val="clear" w:color="auto" w:fill="FFFFFF" w:themeFill="background1"/>
        </w:rPr>
        <w:t>掃報告中無前兩級高風險才視為完成，整體作業流程於1個月內完成。</w:t>
      </w:r>
    </w:p>
    <w:p w14:paraId="09DF5D08" w14:textId="77777777" w:rsidR="000E5F13" w:rsidRPr="00CF3BE5" w:rsidRDefault="000E5F13" w:rsidP="001926DA">
      <w:pPr>
        <w:numPr>
          <w:ilvl w:val="0"/>
          <w:numId w:val="1"/>
        </w:numPr>
        <w:adjustRightInd w:val="0"/>
        <w:snapToGrid w:val="0"/>
        <w:spacing w:beforeLines="50" w:before="120" w:line="240" w:lineRule="atLeast"/>
        <w:ind w:left="1021" w:hanging="1021"/>
        <w:outlineLvl w:val="0"/>
        <w:rPr>
          <w:rFonts w:ascii="微軟正黑體" w:eastAsia="微軟正黑體" w:hAnsi="微軟正黑體"/>
          <w:color w:val="000000" w:themeColor="text1"/>
          <w:szCs w:val="24"/>
          <w:shd w:val="clear" w:color="auto" w:fill="FFFFFF" w:themeFill="background1"/>
        </w:rPr>
      </w:pPr>
      <w:proofErr w:type="gramStart"/>
      <w:r w:rsidRPr="00CF3BE5">
        <w:rPr>
          <w:rFonts w:ascii="微軟正黑體" w:eastAsia="微軟正黑體" w:hAnsi="微軟正黑體" w:hint="eastAsia"/>
          <w:b/>
          <w:color w:val="000000" w:themeColor="text1"/>
          <w:szCs w:val="24"/>
          <w:shd w:val="clear" w:color="auto" w:fill="FFFFFF" w:themeFill="background1"/>
        </w:rPr>
        <w:t>個</w:t>
      </w:r>
      <w:proofErr w:type="gramEnd"/>
      <w:r w:rsidRPr="00CF3BE5">
        <w:rPr>
          <w:rFonts w:ascii="微軟正黑體" w:eastAsia="微軟正黑體" w:hAnsi="微軟正黑體" w:hint="eastAsia"/>
          <w:b/>
          <w:color w:val="000000" w:themeColor="text1"/>
          <w:szCs w:val="24"/>
          <w:shd w:val="clear" w:color="auto" w:fill="FFFFFF" w:themeFill="background1"/>
        </w:rPr>
        <w:t xml:space="preserve">資保護要求      </w:t>
      </w:r>
    </w:p>
    <w:p w14:paraId="5900AE42" w14:textId="77777777" w:rsidR="00D2750A" w:rsidRPr="00CF3BE5" w:rsidRDefault="00D2750A" w:rsidP="00D2750A">
      <w:pPr>
        <w:numPr>
          <w:ilvl w:val="0"/>
          <w:numId w:val="13"/>
        </w:numPr>
        <w:adjustRightInd w:val="0"/>
        <w:snapToGrid w:val="0"/>
        <w:spacing w:line="240" w:lineRule="atLeast"/>
        <w:ind w:right="6" w:hanging="488"/>
        <w:rPr>
          <w:rFonts w:ascii="微軟正黑體" w:eastAsia="微軟正黑體" w:hAnsi="微軟正黑體"/>
          <w:color w:val="000000" w:themeColor="text1"/>
          <w:kern w:val="0"/>
          <w:szCs w:val="24"/>
        </w:rPr>
      </w:pPr>
      <w:r w:rsidRPr="00CF3BE5">
        <w:rPr>
          <w:rFonts w:ascii="微軟正黑體" w:eastAsia="微軟正黑體" w:hAnsi="微軟正黑體" w:hint="eastAsia"/>
          <w:color w:val="000000" w:themeColor="text1"/>
          <w:szCs w:val="24"/>
        </w:rPr>
        <w:t xml:space="preserve"> </w:t>
      </w:r>
      <w:r w:rsidRPr="00CF3BE5">
        <w:rPr>
          <w:rFonts w:ascii="微軟正黑體" w:eastAsia="微軟正黑體" w:hAnsi="微軟正黑體" w:hint="eastAsia"/>
          <w:color w:val="000000" w:themeColor="text1"/>
          <w:kern w:val="0"/>
          <w:szCs w:val="24"/>
        </w:rPr>
        <w:t>依據個資法及個資法施行細則，乙方配合辦理個資保護要求事項如下所述。</w:t>
      </w:r>
    </w:p>
    <w:p w14:paraId="0A29F638" w14:textId="3C8953C4" w:rsidR="00D2750A" w:rsidRPr="00CF3BE5" w:rsidRDefault="00D2750A" w:rsidP="00D2750A">
      <w:pPr>
        <w:numPr>
          <w:ilvl w:val="0"/>
          <w:numId w:val="13"/>
        </w:numPr>
        <w:adjustRightInd w:val="0"/>
        <w:snapToGrid w:val="0"/>
        <w:spacing w:line="240" w:lineRule="atLeast"/>
        <w:ind w:right="6" w:hanging="488"/>
        <w:textAlignment w:val="baseline"/>
        <w:rPr>
          <w:rFonts w:ascii="微軟正黑體" w:eastAsia="微軟正黑體" w:hAnsi="微軟正黑體"/>
          <w:color w:val="000000" w:themeColor="text1"/>
          <w:kern w:val="0"/>
          <w:szCs w:val="24"/>
        </w:rPr>
      </w:pPr>
      <w:r w:rsidRPr="00CF3BE5">
        <w:rPr>
          <w:rFonts w:ascii="微軟正黑體" w:eastAsia="微軟正黑體" w:hAnsi="微軟正黑體" w:hint="eastAsia"/>
          <w:color w:val="000000" w:themeColor="text1"/>
          <w:kern w:val="0"/>
          <w:szCs w:val="24"/>
        </w:rPr>
        <w:t>乙方個人資料保護措施</w:t>
      </w:r>
      <w:r w:rsidR="009A4239" w:rsidRPr="00CF3BE5">
        <w:rPr>
          <w:rFonts w:ascii="微軟正黑體" w:eastAsia="微軟正黑體" w:hAnsi="微軟正黑體" w:hint="eastAsia"/>
          <w:color w:val="000000" w:themeColor="text1"/>
          <w:kern w:val="0"/>
          <w:szCs w:val="24"/>
        </w:rPr>
        <w:t>(以下請二選</w:t>
      </w:r>
      <w:proofErr w:type="gramStart"/>
      <w:r w:rsidR="009A4239" w:rsidRPr="00CF3BE5">
        <w:rPr>
          <w:rFonts w:ascii="微軟正黑體" w:eastAsia="微軟正黑體" w:hAnsi="微軟正黑體" w:hint="eastAsia"/>
          <w:color w:val="000000" w:themeColor="text1"/>
          <w:kern w:val="0"/>
          <w:szCs w:val="24"/>
        </w:rPr>
        <w:t>一</w:t>
      </w:r>
      <w:proofErr w:type="gramEnd"/>
      <w:r w:rsidR="009A4239" w:rsidRPr="00CF3BE5">
        <w:rPr>
          <w:rFonts w:ascii="微軟正黑體" w:eastAsia="微軟正黑體" w:hAnsi="微軟正黑體" w:hint="eastAsia"/>
          <w:color w:val="000000" w:themeColor="text1"/>
          <w:kern w:val="0"/>
          <w:szCs w:val="24"/>
        </w:rPr>
        <w:t>勾選)</w:t>
      </w:r>
      <w:r w:rsidRPr="00CF3BE5">
        <w:rPr>
          <w:rFonts w:ascii="微軟正黑體" w:eastAsia="微軟正黑體" w:hAnsi="微軟正黑體" w:hint="eastAsia"/>
          <w:color w:val="000000" w:themeColor="text1"/>
          <w:kern w:val="0"/>
          <w:szCs w:val="24"/>
        </w:rPr>
        <w:t>：</w:t>
      </w:r>
    </w:p>
    <w:p w14:paraId="06D76677" w14:textId="77777777" w:rsidR="00D2750A" w:rsidRPr="00CF3BE5" w:rsidRDefault="00D2750A" w:rsidP="00D2750A">
      <w:pPr>
        <w:tabs>
          <w:tab w:val="left" w:pos="10206"/>
        </w:tabs>
        <w:adjustRightInd w:val="0"/>
        <w:snapToGrid w:val="0"/>
        <w:spacing w:line="240" w:lineRule="atLeast"/>
        <w:ind w:leftChars="606" w:left="1747" w:hangingChars="122" w:hanging="293"/>
        <w:textAlignment w:val="baseline"/>
        <w:rPr>
          <w:rFonts w:ascii="微軟正黑體" w:eastAsia="微軟正黑體" w:hAnsi="微軟正黑體"/>
          <w:color w:val="000000" w:themeColor="text1"/>
          <w:kern w:val="0"/>
          <w:szCs w:val="24"/>
        </w:rPr>
      </w:pPr>
      <w:r w:rsidRPr="00CF3BE5">
        <w:rPr>
          <w:rFonts w:ascii="微軟正黑體" w:eastAsia="微軟正黑體" w:hAnsi="微軟正黑體"/>
          <w:color w:val="000000" w:themeColor="text1"/>
          <w:kern w:val="0"/>
          <w:szCs w:val="24"/>
        </w:rPr>
        <w:sym w:font="Wingdings 2" w:char="F0A3"/>
      </w:r>
      <w:r w:rsidRPr="00CF3BE5">
        <w:rPr>
          <w:rFonts w:ascii="微軟正黑體" w:eastAsia="微軟正黑體" w:hAnsi="微軟正黑體" w:hint="eastAsia"/>
          <w:color w:val="000000" w:themeColor="text1"/>
          <w:kern w:val="0"/>
          <w:szCs w:val="24"/>
        </w:rPr>
        <w:t xml:space="preserve"> 乙方得提供其主管機關要求之「個人資料安全維護計畫(詳附件)」，說明委託蒐集、處理或利用個人資料之範圍、類別、特定目的及期間。乙方應依據個資</w:t>
      </w:r>
      <w:proofErr w:type="gramStart"/>
      <w:r w:rsidRPr="00CF3BE5">
        <w:rPr>
          <w:rFonts w:ascii="微軟正黑體" w:eastAsia="微軟正黑體" w:hAnsi="微軟正黑體" w:hint="eastAsia"/>
          <w:color w:val="000000" w:themeColor="text1"/>
          <w:kern w:val="0"/>
          <w:szCs w:val="24"/>
        </w:rPr>
        <w:t>法善盡個</w:t>
      </w:r>
      <w:proofErr w:type="gramEnd"/>
      <w:r w:rsidRPr="00CF3BE5">
        <w:rPr>
          <w:rFonts w:ascii="微軟正黑體" w:eastAsia="微軟正黑體" w:hAnsi="微軟正黑體" w:hint="eastAsia"/>
          <w:color w:val="000000" w:themeColor="text1"/>
          <w:kern w:val="0"/>
          <w:szCs w:val="24"/>
        </w:rPr>
        <w:t>資保護管理之責。</w:t>
      </w:r>
    </w:p>
    <w:p w14:paraId="1082857A" w14:textId="7BEB8972" w:rsidR="00D2750A" w:rsidRPr="00CF3BE5" w:rsidRDefault="009A4239" w:rsidP="00D2750A">
      <w:pPr>
        <w:tabs>
          <w:tab w:val="left" w:pos="10206"/>
        </w:tabs>
        <w:adjustRightInd w:val="0"/>
        <w:snapToGrid w:val="0"/>
        <w:spacing w:line="240" w:lineRule="atLeast"/>
        <w:ind w:leftChars="606" w:left="1747" w:hangingChars="122" w:hanging="293"/>
        <w:textAlignment w:val="baseline"/>
        <w:rPr>
          <w:rFonts w:ascii="微軟正黑體" w:eastAsia="微軟正黑體" w:hAnsi="微軟正黑體"/>
          <w:color w:val="000000" w:themeColor="text1"/>
          <w:kern w:val="0"/>
          <w:szCs w:val="24"/>
        </w:rPr>
      </w:pPr>
      <w:r w:rsidRPr="00CF3BE5">
        <w:rPr>
          <w:rFonts w:ascii="微軟正黑體" w:eastAsia="微軟正黑體" w:hAnsi="微軟正黑體"/>
          <w:color w:val="000000" w:themeColor="text1"/>
          <w:kern w:val="0"/>
          <w:szCs w:val="24"/>
        </w:rPr>
        <w:sym w:font="Wingdings 2" w:char="F0A3"/>
      </w:r>
      <w:r w:rsidR="00D2750A" w:rsidRPr="00CF3BE5">
        <w:rPr>
          <w:rFonts w:ascii="微軟正黑體" w:eastAsia="微軟正黑體" w:hAnsi="微軟正黑體" w:hint="eastAsia"/>
          <w:color w:val="000000" w:themeColor="text1"/>
          <w:kern w:val="0"/>
          <w:szCs w:val="24"/>
        </w:rPr>
        <w:t xml:space="preserve"> 乙方應於</w:t>
      </w:r>
      <w:r w:rsidR="00D2750A" w:rsidRPr="00CF3BE5">
        <w:rPr>
          <w:rFonts w:ascii="微軟正黑體" w:eastAsia="微軟正黑體" w:hAnsi="微軟正黑體" w:cs="微軟正黑體" w:hint="eastAsia"/>
          <w:color w:val="000000" w:themeColor="text1"/>
          <w:kern w:val="0"/>
          <w:szCs w:val="24"/>
        </w:rPr>
        <w:t>簽約</w:t>
      </w:r>
      <w:r w:rsidR="00D2750A" w:rsidRPr="00CF3BE5">
        <w:rPr>
          <w:rFonts w:ascii="微軟正黑體" w:eastAsia="微軟正黑體" w:hAnsi="微軟正黑體" w:hint="eastAsia"/>
          <w:color w:val="000000" w:themeColor="text1"/>
          <w:kern w:val="0"/>
          <w:szCs w:val="24"/>
        </w:rPr>
        <w:t>時向甲方進行個人資料保護管理狀況報告，並交付附件「委外廠商</w:t>
      </w:r>
      <w:proofErr w:type="gramStart"/>
      <w:r w:rsidR="00D2750A" w:rsidRPr="00CF3BE5">
        <w:rPr>
          <w:rFonts w:ascii="微軟正黑體" w:eastAsia="微軟正黑體" w:hAnsi="微軟正黑體" w:hint="eastAsia"/>
          <w:color w:val="000000" w:themeColor="text1"/>
          <w:kern w:val="0"/>
          <w:szCs w:val="24"/>
        </w:rPr>
        <w:t>個</w:t>
      </w:r>
      <w:proofErr w:type="gramEnd"/>
      <w:r w:rsidR="00D2750A" w:rsidRPr="00CF3BE5">
        <w:rPr>
          <w:rFonts w:ascii="微軟正黑體" w:eastAsia="微軟正黑體" w:hAnsi="微軟正黑體" w:hint="eastAsia"/>
          <w:color w:val="000000" w:themeColor="text1"/>
          <w:kern w:val="0"/>
          <w:szCs w:val="24"/>
        </w:rPr>
        <w:t>資安全管理</w:t>
      </w:r>
      <w:proofErr w:type="gramStart"/>
      <w:r w:rsidR="00D2750A" w:rsidRPr="00CF3BE5">
        <w:rPr>
          <w:rFonts w:ascii="微軟正黑體" w:eastAsia="微軟正黑體" w:hAnsi="微軟正黑體" w:hint="eastAsia"/>
          <w:color w:val="000000" w:themeColor="text1"/>
          <w:kern w:val="0"/>
          <w:szCs w:val="24"/>
        </w:rPr>
        <w:t>自評表</w:t>
      </w:r>
      <w:proofErr w:type="gramEnd"/>
      <w:r w:rsidR="00D2750A" w:rsidRPr="00CF3BE5">
        <w:rPr>
          <w:rFonts w:ascii="微軟正黑體" w:eastAsia="微軟正黑體" w:hAnsi="微軟正黑體" w:hint="eastAsia"/>
          <w:color w:val="000000" w:themeColor="text1"/>
          <w:kern w:val="0"/>
          <w:szCs w:val="24"/>
        </w:rPr>
        <w:t>(詳附件)」，甲方得視需要，進行實地稽核。</w:t>
      </w:r>
    </w:p>
    <w:p w14:paraId="7A474D2B" w14:textId="77777777" w:rsidR="00D2750A" w:rsidRPr="00CF3BE5" w:rsidRDefault="00D2750A" w:rsidP="00D2750A">
      <w:pPr>
        <w:numPr>
          <w:ilvl w:val="0"/>
          <w:numId w:val="13"/>
        </w:numPr>
        <w:adjustRightInd w:val="0"/>
        <w:snapToGrid w:val="0"/>
        <w:spacing w:line="240" w:lineRule="atLeast"/>
        <w:ind w:right="6" w:hanging="488"/>
        <w:textAlignment w:val="baseline"/>
        <w:rPr>
          <w:rFonts w:ascii="微軟正黑體" w:eastAsia="微軟正黑體" w:hAnsi="微軟正黑體"/>
          <w:color w:val="000000" w:themeColor="text1"/>
          <w:kern w:val="0"/>
          <w:szCs w:val="24"/>
        </w:rPr>
      </w:pPr>
      <w:r w:rsidRPr="00CF3BE5">
        <w:rPr>
          <w:rFonts w:ascii="微軟正黑體" w:eastAsia="微軟正黑體" w:hAnsi="微軟正黑體" w:hint="eastAsia"/>
          <w:color w:val="000000" w:themeColor="text1"/>
          <w:kern w:val="0"/>
          <w:szCs w:val="24"/>
        </w:rPr>
        <w:t>乙方人員承辦或接觸甲方</w:t>
      </w:r>
      <w:proofErr w:type="gramStart"/>
      <w:r w:rsidRPr="00CF3BE5">
        <w:rPr>
          <w:rFonts w:ascii="微軟正黑體" w:eastAsia="微軟正黑體" w:hAnsi="微軟正黑體" w:hint="eastAsia"/>
          <w:color w:val="000000" w:themeColor="text1"/>
          <w:kern w:val="0"/>
          <w:szCs w:val="24"/>
        </w:rPr>
        <w:t>個</w:t>
      </w:r>
      <w:proofErr w:type="gramEnd"/>
      <w:r w:rsidRPr="00CF3BE5">
        <w:rPr>
          <w:rFonts w:ascii="微軟正黑體" w:eastAsia="微軟正黑體" w:hAnsi="微軟正黑體" w:hint="eastAsia"/>
          <w:color w:val="000000" w:themeColor="text1"/>
          <w:kern w:val="0"/>
          <w:szCs w:val="24"/>
        </w:rPr>
        <w:t>資委外業務時，應簽訂「外部人員保密切結書(詳附件)」並遵守甲方「</w:t>
      </w:r>
      <w:proofErr w:type="gramStart"/>
      <w:r w:rsidRPr="00CF3BE5">
        <w:rPr>
          <w:rFonts w:ascii="微軟正黑體" w:eastAsia="微軟正黑體" w:hAnsi="微軟正黑體" w:hint="eastAsia"/>
          <w:color w:val="000000" w:themeColor="text1"/>
          <w:kern w:val="0"/>
          <w:szCs w:val="24"/>
        </w:rPr>
        <w:t>個</w:t>
      </w:r>
      <w:proofErr w:type="gramEnd"/>
      <w:r w:rsidRPr="00CF3BE5">
        <w:rPr>
          <w:rFonts w:ascii="微軟正黑體" w:eastAsia="微軟正黑體" w:hAnsi="微軟正黑體" w:hint="eastAsia"/>
          <w:color w:val="000000" w:themeColor="text1"/>
          <w:kern w:val="0"/>
          <w:szCs w:val="24"/>
        </w:rPr>
        <w:t>資保護管理政策」相關規定。</w:t>
      </w:r>
    </w:p>
    <w:p w14:paraId="1C685F23" w14:textId="77777777" w:rsidR="00D2750A" w:rsidRPr="00CF3BE5" w:rsidRDefault="00D2750A" w:rsidP="00D2750A">
      <w:pPr>
        <w:numPr>
          <w:ilvl w:val="0"/>
          <w:numId w:val="13"/>
        </w:numPr>
        <w:adjustRightInd w:val="0"/>
        <w:snapToGrid w:val="0"/>
        <w:spacing w:line="240" w:lineRule="atLeast"/>
        <w:ind w:right="6" w:hanging="488"/>
        <w:textAlignment w:val="baseline"/>
        <w:rPr>
          <w:rFonts w:ascii="微軟正黑體" w:eastAsia="微軟正黑體" w:hAnsi="微軟正黑體"/>
          <w:color w:val="000000" w:themeColor="text1"/>
          <w:kern w:val="0"/>
          <w:szCs w:val="24"/>
        </w:rPr>
      </w:pPr>
      <w:r w:rsidRPr="00CF3BE5">
        <w:rPr>
          <w:rFonts w:ascii="微軟正黑體" w:eastAsia="微軟正黑體" w:hAnsi="微軟正黑體" w:hint="eastAsia"/>
          <w:color w:val="000000" w:themeColor="text1"/>
          <w:kern w:val="0"/>
          <w:szCs w:val="24"/>
        </w:rPr>
        <w:t>乙方成員於受託業務執行期間若有異動，應事先通知甲方專案負責人，並重新簽署保密切結書。</w:t>
      </w:r>
    </w:p>
    <w:p w14:paraId="6B168692" w14:textId="77777777" w:rsidR="00D2750A" w:rsidRPr="00CF3BE5" w:rsidRDefault="00D2750A" w:rsidP="00D2750A">
      <w:pPr>
        <w:numPr>
          <w:ilvl w:val="0"/>
          <w:numId w:val="13"/>
        </w:numPr>
        <w:adjustRightInd w:val="0"/>
        <w:snapToGrid w:val="0"/>
        <w:spacing w:line="240" w:lineRule="atLeast"/>
        <w:ind w:right="6" w:hanging="488"/>
        <w:textAlignment w:val="baseline"/>
        <w:rPr>
          <w:rFonts w:ascii="微軟正黑體" w:eastAsia="微軟正黑體" w:hAnsi="微軟正黑體"/>
          <w:color w:val="000000" w:themeColor="text1"/>
          <w:kern w:val="0"/>
          <w:szCs w:val="24"/>
        </w:rPr>
      </w:pPr>
      <w:r w:rsidRPr="00CF3BE5">
        <w:rPr>
          <w:rFonts w:ascii="微軟正黑體" w:eastAsia="微軟正黑體" w:hAnsi="微軟正黑體" w:hint="eastAsia"/>
          <w:color w:val="000000" w:themeColor="text1"/>
          <w:kern w:val="0"/>
          <w:szCs w:val="24"/>
        </w:rPr>
        <w:t>乙方應防止個人資料洩漏並禁止盜用。</w:t>
      </w:r>
    </w:p>
    <w:p w14:paraId="5A358C78" w14:textId="77777777" w:rsidR="00D2750A" w:rsidRPr="00CF3BE5" w:rsidRDefault="00D2750A" w:rsidP="00D2750A">
      <w:pPr>
        <w:numPr>
          <w:ilvl w:val="0"/>
          <w:numId w:val="13"/>
        </w:numPr>
        <w:adjustRightInd w:val="0"/>
        <w:snapToGrid w:val="0"/>
        <w:spacing w:line="240" w:lineRule="atLeast"/>
        <w:ind w:right="6" w:hanging="488"/>
        <w:textAlignment w:val="baseline"/>
        <w:rPr>
          <w:rFonts w:ascii="微軟正黑體" w:eastAsia="微軟正黑體" w:hAnsi="微軟正黑體"/>
          <w:color w:val="000000" w:themeColor="text1"/>
          <w:kern w:val="0"/>
          <w:szCs w:val="24"/>
        </w:rPr>
      </w:pPr>
      <w:r w:rsidRPr="00CF3BE5">
        <w:rPr>
          <w:rFonts w:ascii="微軟正黑體" w:eastAsia="微軟正黑體" w:hAnsi="微軟正黑體" w:hint="eastAsia"/>
          <w:color w:val="000000" w:themeColor="text1"/>
          <w:kern w:val="0"/>
          <w:szCs w:val="24"/>
        </w:rPr>
        <w:t>乙方禁止為合約範圍外之影印、複製、加工及利用。</w:t>
      </w:r>
    </w:p>
    <w:p w14:paraId="535AB421" w14:textId="77777777" w:rsidR="00D2750A" w:rsidRPr="00CF3BE5" w:rsidRDefault="00D2750A" w:rsidP="00D2750A">
      <w:pPr>
        <w:numPr>
          <w:ilvl w:val="0"/>
          <w:numId w:val="13"/>
        </w:numPr>
        <w:adjustRightInd w:val="0"/>
        <w:snapToGrid w:val="0"/>
        <w:spacing w:line="240" w:lineRule="atLeast"/>
        <w:ind w:right="6" w:hanging="488"/>
        <w:textAlignment w:val="baseline"/>
        <w:rPr>
          <w:rFonts w:ascii="微軟正黑體" w:eastAsia="微軟正黑體" w:hAnsi="微軟正黑體"/>
          <w:color w:val="000000" w:themeColor="text1"/>
          <w:kern w:val="0"/>
          <w:szCs w:val="24"/>
        </w:rPr>
      </w:pPr>
      <w:r w:rsidRPr="00CF3BE5">
        <w:rPr>
          <w:rFonts w:ascii="微軟正黑體" w:eastAsia="微軟正黑體" w:hAnsi="微軟正黑體" w:hint="eastAsia"/>
          <w:color w:val="000000" w:themeColor="text1"/>
          <w:kern w:val="0"/>
          <w:szCs w:val="24"/>
        </w:rPr>
        <w:t>乙方若要將個人資料相關作業再委託第三者，必須</w:t>
      </w:r>
      <w:proofErr w:type="gramStart"/>
      <w:r w:rsidRPr="00CF3BE5">
        <w:rPr>
          <w:rFonts w:ascii="微軟正黑體" w:eastAsia="微軟正黑體" w:hAnsi="微軟正黑體" w:hint="eastAsia"/>
          <w:color w:val="000000" w:themeColor="text1"/>
          <w:kern w:val="0"/>
          <w:szCs w:val="24"/>
        </w:rPr>
        <w:t>徵得甲方</w:t>
      </w:r>
      <w:proofErr w:type="gramEnd"/>
      <w:r w:rsidRPr="00CF3BE5">
        <w:rPr>
          <w:rFonts w:ascii="微軟正黑體" w:eastAsia="微軟正黑體" w:hAnsi="微軟正黑體" w:hint="eastAsia"/>
          <w:color w:val="000000" w:themeColor="text1"/>
          <w:kern w:val="0"/>
          <w:szCs w:val="24"/>
        </w:rPr>
        <w:t>同意授權後，始得為之；</w:t>
      </w:r>
      <w:proofErr w:type="gramStart"/>
      <w:r w:rsidRPr="00CF3BE5">
        <w:rPr>
          <w:rFonts w:ascii="微軟正黑體" w:eastAsia="微軟正黑體" w:hAnsi="微軟正黑體" w:hint="eastAsia"/>
          <w:color w:val="000000" w:themeColor="text1"/>
          <w:kern w:val="0"/>
          <w:szCs w:val="24"/>
        </w:rPr>
        <w:t>複</w:t>
      </w:r>
      <w:proofErr w:type="gramEnd"/>
      <w:r w:rsidRPr="00CF3BE5">
        <w:rPr>
          <w:rFonts w:ascii="微軟正黑體" w:eastAsia="微軟正黑體" w:hAnsi="微軟正黑體" w:hint="eastAsia"/>
          <w:color w:val="000000" w:themeColor="text1"/>
          <w:kern w:val="0"/>
          <w:szCs w:val="24"/>
        </w:rPr>
        <w:t>委託之機關亦應遵守本合約所要求之</w:t>
      </w:r>
      <w:proofErr w:type="gramStart"/>
      <w:r w:rsidRPr="00CF3BE5">
        <w:rPr>
          <w:rFonts w:ascii="微軟正黑體" w:eastAsia="微軟正黑體" w:hAnsi="微軟正黑體" w:hint="eastAsia"/>
          <w:color w:val="000000" w:themeColor="text1"/>
          <w:kern w:val="0"/>
          <w:szCs w:val="24"/>
        </w:rPr>
        <w:t>個</w:t>
      </w:r>
      <w:proofErr w:type="gramEnd"/>
      <w:r w:rsidRPr="00CF3BE5">
        <w:rPr>
          <w:rFonts w:ascii="微軟正黑體" w:eastAsia="微軟正黑體" w:hAnsi="微軟正黑體" w:hint="eastAsia"/>
          <w:color w:val="000000" w:themeColor="text1"/>
          <w:kern w:val="0"/>
          <w:szCs w:val="24"/>
        </w:rPr>
        <w:t>資保護管理相關規範。</w:t>
      </w:r>
    </w:p>
    <w:p w14:paraId="59BD3C57" w14:textId="77777777" w:rsidR="00D2750A" w:rsidRPr="00CF3BE5" w:rsidRDefault="00D2750A" w:rsidP="00D2750A">
      <w:pPr>
        <w:numPr>
          <w:ilvl w:val="0"/>
          <w:numId w:val="13"/>
        </w:numPr>
        <w:adjustRightInd w:val="0"/>
        <w:snapToGrid w:val="0"/>
        <w:spacing w:line="240" w:lineRule="atLeast"/>
        <w:ind w:right="6" w:hanging="488"/>
        <w:textAlignment w:val="baseline"/>
        <w:rPr>
          <w:rFonts w:ascii="微軟正黑體" w:eastAsia="微軟正黑體" w:hAnsi="微軟正黑體"/>
          <w:color w:val="000000" w:themeColor="text1"/>
          <w:kern w:val="0"/>
          <w:szCs w:val="24"/>
        </w:rPr>
      </w:pPr>
      <w:r w:rsidRPr="00CF3BE5">
        <w:rPr>
          <w:rFonts w:ascii="微軟正黑體" w:eastAsia="微軟正黑體" w:hAnsi="微軟正黑體" w:hint="eastAsia"/>
          <w:color w:val="000000" w:themeColor="text1"/>
          <w:kern w:val="0"/>
          <w:szCs w:val="24"/>
        </w:rPr>
        <w:lastRenderedPageBreak/>
        <w:t>乙方應於合約終止或解除並啟動退場機制時，</w:t>
      </w:r>
      <w:proofErr w:type="gramStart"/>
      <w:r w:rsidRPr="00CF3BE5">
        <w:rPr>
          <w:rFonts w:ascii="微軟正黑體" w:eastAsia="微軟正黑體" w:hAnsi="微軟正黑體" w:hint="eastAsia"/>
          <w:color w:val="000000" w:themeColor="text1"/>
          <w:kern w:val="0"/>
          <w:szCs w:val="24"/>
        </w:rPr>
        <w:t>返還或銷毀</w:t>
      </w:r>
      <w:proofErr w:type="gramEnd"/>
      <w:r w:rsidRPr="00CF3BE5">
        <w:rPr>
          <w:rFonts w:ascii="微軟正黑體" w:eastAsia="微軟正黑體" w:hAnsi="微軟正黑體" w:hint="eastAsia"/>
          <w:color w:val="000000" w:themeColor="text1"/>
          <w:kern w:val="0"/>
          <w:szCs w:val="24"/>
        </w:rPr>
        <w:t>/刪除因受委託而蒐集處理利用之個人資料。</w:t>
      </w:r>
    </w:p>
    <w:p w14:paraId="4BC0B417" w14:textId="77777777" w:rsidR="00D2750A" w:rsidRPr="00CF3BE5" w:rsidRDefault="00D2750A" w:rsidP="00D2750A">
      <w:pPr>
        <w:numPr>
          <w:ilvl w:val="0"/>
          <w:numId w:val="13"/>
        </w:numPr>
        <w:adjustRightInd w:val="0"/>
        <w:snapToGrid w:val="0"/>
        <w:spacing w:line="240" w:lineRule="atLeast"/>
        <w:ind w:right="6" w:hanging="488"/>
        <w:textAlignment w:val="baseline"/>
        <w:rPr>
          <w:rFonts w:ascii="微軟正黑體" w:eastAsia="微軟正黑體" w:hAnsi="微軟正黑體"/>
          <w:color w:val="000000" w:themeColor="text1"/>
          <w:kern w:val="0"/>
          <w:szCs w:val="24"/>
        </w:rPr>
      </w:pPr>
      <w:r w:rsidRPr="00CF3BE5">
        <w:rPr>
          <w:rFonts w:ascii="微軟正黑體" w:eastAsia="微軟正黑體" w:hAnsi="微軟正黑體" w:hint="eastAsia"/>
          <w:color w:val="000000" w:themeColor="text1"/>
          <w:kern w:val="0"/>
          <w:szCs w:val="24"/>
        </w:rPr>
        <w:t>乙方若發現有違反個人資料保護法事件，必須即時通知甲方，說明事件的原委與應變措施，若有任何損失發生，則須負賠償責任。</w:t>
      </w:r>
    </w:p>
    <w:p w14:paraId="3AC9B211" w14:textId="77777777" w:rsidR="00D2750A" w:rsidRPr="00CF3BE5" w:rsidRDefault="00D2750A" w:rsidP="00D2750A">
      <w:pPr>
        <w:numPr>
          <w:ilvl w:val="0"/>
          <w:numId w:val="13"/>
        </w:numPr>
        <w:adjustRightInd w:val="0"/>
        <w:snapToGrid w:val="0"/>
        <w:spacing w:line="240" w:lineRule="atLeast"/>
        <w:ind w:right="6" w:hanging="488"/>
        <w:textAlignment w:val="baseline"/>
        <w:rPr>
          <w:rFonts w:ascii="微軟正黑體" w:eastAsia="微軟正黑體" w:hAnsi="微軟正黑體"/>
          <w:color w:val="000000" w:themeColor="text1"/>
          <w:kern w:val="0"/>
          <w:szCs w:val="24"/>
        </w:rPr>
      </w:pPr>
      <w:r w:rsidRPr="00CF3BE5">
        <w:rPr>
          <w:rFonts w:ascii="微軟正黑體" w:eastAsia="微軟正黑體" w:hAnsi="微軟正黑體" w:hint="eastAsia"/>
          <w:color w:val="000000" w:themeColor="text1"/>
          <w:kern w:val="0"/>
          <w:szCs w:val="24"/>
        </w:rPr>
        <w:t>合約期間傳遞之資料載體(包括但不限於隨身碟/可攜式硬碟/光碟片等儲存媒體)於使用完畢，必須確保資料</w:t>
      </w:r>
      <w:proofErr w:type="gramStart"/>
      <w:r w:rsidRPr="00CF3BE5">
        <w:rPr>
          <w:rFonts w:ascii="微軟正黑體" w:eastAsia="微軟正黑體" w:hAnsi="微軟正黑體" w:hint="eastAsia"/>
          <w:color w:val="000000" w:themeColor="text1"/>
          <w:kern w:val="0"/>
          <w:szCs w:val="24"/>
        </w:rPr>
        <w:t>已於載體</w:t>
      </w:r>
      <w:proofErr w:type="gramEnd"/>
      <w:r w:rsidRPr="00CF3BE5">
        <w:rPr>
          <w:rFonts w:ascii="微軟正黑體" w:eastAsia="微軟正黑體" w:hAnsi="微軟正黑體" w:hint="eastAsia"/>
          <w:color w:val="000000" w:themeColor="text1"/>
          <w:kern w:val="0"/>
          <w:szCs w:val="24"/>
        </w:rPr>
        <w:t>中以無法復原方式刪除或銷毀。</w:t>
      </w:r>
    </w:p>
    <w:p w14:paraId="66C11C9A" w14:textId="77777777" w:rsidR="00D2750A" w:rsidRPr="00CF3BE5" w:rsidRDefault="00D2750A" w:rsidP="00D2750A">
      <w:pPr>
        <w:numPr>
          <w:ilvl w:val="0"/>
          <w:numId w:val="13"/>
        </w:numPr>
        <w:adjustRightInd w:val="0"/>
        <w:snapToGrid w:val="0"/>
        <w:spacing w:line="240" w:lineRule="atLeast"/>
        <w:ind w:left="1680" w:right="6" w:hanging="728"/>
        <w:textAlignment w:val="baseline"/>
        <w:rPr>
          <w:rFonts w:ascii="微軟正黑體" w:eastAsia="微軟正黑體" w:hAnsi="微軟正黑體"/>
          <w:color w:val="000000" w:themeColor="text1"/>
          <w:kern w:val="0"/>
          <w:szCs w:val="24"/>
        </w:rPr>
      </w:pPr>
      <w:r w:rsidRPr="00CF3BE5">
        <w:rPr>
          <w:rFonts w:ascii="微軟正黑體" w:eastAsia="微軟正黑體" w:hAnsi="微軟正黑體" w:hint="eastAsia"/>
          <w:color w:val="000000" w:themeColor="text1"/>
          <w:kern w:val="0"/>
          <w:szCs w:val="24"/>
        </w:rPr>
        <w:t>應用系統內</w:t>
      </w:r>
      <w:proofErr w:type="gramStart"/>
      <w:r w:rsidRPr="00CF3BE5">
        <w:rPr>
          <w:rFonts w:ascii="微軟正黑體" w:eastAsia="微軟正黑體" w:hAnsi="微軟正黑體" w:hint="eastAsia"/>
          <w:color w:val="000000" w:themeColor="text1"/>
          <w:kern w:val="0"/>
          <w:szCs w:val="24"/>
        </w:rPr>
        <w:t>個資遭外洩</w:t>
      </w:r>
      <w:proofErr w:type="gramEnd"/>
      <w:r w:rsidRPr="00CF3BE5">
        <w:rPr>
          <w:rFonts w:ascii="微軟正黑體" w:eastAsia="微軟正黑體" w:hAnsi="微軟正黑體" w:hint="eastAsia"/>
          <w:color w:val="000000" w:themeColor="text1"/>
          <w:kern w:val="0"/>
          <w:szCs w:val="24"/>
        </w:rPr>
        <w:t>或侵害情事，乙方必須於第一時間通報甲方，並說明目 前已採取之因應措施與受影響程度。</w:t>
      </w:r>
    </w:p>
    <w:p w14:paraId="44AD9A52" w14:textId="77777777" w:rsidR="006254E2" w:rsidRDefault="00D2750A" w:rsidP="00D2750A">
      <w:pPr>
        <w:numPr>
          <w:ilvl w:val="0"/>
          <w:numId w:val="13"/>
        </w:numPr>
        <w:adjustRightInd w:val="0"/>
        <w:snapToGrid w:val="0"/>
        <w:spacing w:line="240" w:lineRule="atLeast"/>
        <w:ind w:left="1680" w:right="6" w:hanging="728"/>
        <w:textAlignment w:val="baseline"/>
        <w:rPr>
          <w:rFonts w:ascii="微軟正黑體" w:eastAsia="微軟正黑體" w:hAnsi="微軟正黑體"/>
          <w:color w:val="000000" w:themeColor="text1"/>
          <w:kern w:val="0"/>
          <w:szCs w:val="24"/>
        </w:rPr>
      </w:pPr>
      <w:r w:rsidRPr="00CF3BE5">
        <w:rPr>
          <w:rFonts w:ascii="微軟正黑體" w:eastAsia="微軟正黑體" w:hAnsi="微軟正黑體" w:hint="eastAsia"/>
          <w:color w:val="000000" w:themeColor="text1"/>
          <w:kern w:val="0"/>
          <w:szCs w:val="24"/>
        </w:rPr>
        <w:t>甲方得視需要，邀請專家學者</w:t>
      </w:r>
      <w:proofErr w:type="gramStart"/>
      <w:r w:rsidRPr="00CF3BE5">
        <w:rPr>
          <w:rFonts w:ascii="微軟正黑體" w:eastAsia="微軟正黑體" w:hAnsi="微軟正黑體" w:hint="eastAsia"/>
          <w:color w:val="000000" w:themeColor="text1"/>
          <w:kern w:val="0"/>
          <w:szCs w:val="24"/>
        </w:rPr>
        <w:t>共同至乙方</w:t>
      </w:r>
      <w:proofErr w:type="gramEnd"/>
      <w:r w:rsidRPr="00CF3BE5">
        <w:rPr>
          <w:rFonts w:ascii="微軟正黑體" w:eastAsia="微軟正黑體" w:hAnsi="微軟正黑體" w:hint="eastAsia"/>
          <w:color w:val="000000" w:themeColor="text1"/>
          <w:kern w:val="0"/>
          <w:szCs w:val="24"/>
        </w:rPr>
        <w:t>處所，就個資保護之實體安全、存取控制</w:t>
      </w:r>
    </w:p>
    <w:p w14:paraId="653C1108" w14:textId="77777777" w:rsidR="006254E2" w:rsidRDefault="00D2750A" w:rsidP="006254E2">
      <w:pPr>
        <w:adjustRightInd w:val="0"/>
        <w:snapToGrid w:val="0"/>
        <w:spacing w:line="240" w:lineRule="atLeast"/>
        <w:ind w:left="1644" w:right="6"/>
        <w:textAlignment w:val="baseline"/>
        <w:rPr>
          <w:rFonts w:ascii="微軟正黑體" w:eastAsia="微軟正黑體" w:hAnsi="微軟正黑體"/>
          <w:color w:val="000000" w:themeColor="text1"/>
          <w:kern w:val="0"/>
          <w:szCs w:val="24"/>
        </w:rPr>
      </w:pPr>
      <w:r w:rsidRPr="00CF3BE5">
        <w:rPr>
          <w:rFonts w:ascii="微軟正黑體" w:eastAsia="微軟正黑體" w:hAnsi="微軟正黑體" w:hint="eastAsia"/>
          <w:color w:val="000000" w:themeColor="text1"/>
          <w:kern w:val="0"/>
          <w:szCs w:val="24"/>
        </w:rPr>
        <w:t>、通訊與作業管理及個人資料保護法施行細則第8條之要求，對乙方進行稽核作業</w:t>
      </w:r>
    </w:p>
    <w:p w14:paraId="19732567" w14:textId="1B81FFB9" w:rsidR="000E5F13" w:rsidRPr="00CF3BE5" w:rsidRDefault="00D2750A" w:rsidP="006254E2">
      <w:pPr>
        <w:adjustRightInd w:val="0"/>
        <w:snapToGrid w:val="0"/>
        <w:spacing w:line="240" w:lineRule="atLeast"/>
        <w:ind w:left="1644" w:right="6"/>
        <w:textAlignment w:val="baseline"/>
        <w:rPr>
          <w:rFonts w:ascii="微軟正黑體" w:eastAsia="微軟正黑體" w:hAnsi="微軟正黑體"/>
          <w:color w:val="000000" w:themeColor="text1"/>
          <w:kern w:val="0"/>
          <w:szCs w:val="24"/>
        </w:rPr>
      </w:pPr>
      <w:r w:rsidRPr="00CF3BE5">
        <w:rPr>
          <w:rFonts w:ascii="微軟正黑體" w:eastAsia="微軟正黑體" w:hAnsi="微軟正黑體" w:hint="eastAsia"/>
          <w:color w:val="000000" w:themeColor="text1"/>
          <w:kern w:val="0"/>
          <w:szCs w:val="24"/>
        </w:rPr>
        <w:t>，乙方不得拒絕，</w:t>
      </w:r>
      <w:proofErr w:type="gramStart"/>
      <w:r w:rsidRPr="00CF3BE5">
        <w:rPr>
          <w:rFonts w:ascii="微軟正黑體" w:eastAsia="微軟正黑體" w:hAnsi="微軟正黑體" w:hint="eastAsia"/>
          <w:color w:val="000000" w:themeColor="text1"/>
          <w:kern w:val="0"/>
          <w:szCs w:val="24"/>
        </w:rPr>
        <w:t>然甲方</w:t>
      </w:r>
      <w:proofErr w:type="gramEnd"/>
      <w:r w:rsidRPr="00CF3BE5">
        <w:rPr>
          <w:rFonts w:ascii="微軟正黑體" w:eastAsia="微軟正黑體" w:hAnsi="微軟正黑體" w:hint="eastAsia"/>
          <w:color w:val="000000" w:themeColor="text1"/>
          <w:kern w:val="0"/>
          <w:szCs w:val="24"/>
        </w:rPr>
        <w:t>於事前1個月與乙方討論稽核作業時間且一年以一次為限</w:t>
      </w:r>
      <w:r w:rsidRPr="006254E2">
        <w:rPr>
          <w:rFonts w:ascii="微軟正黑體" w:eastAsia="微軟正黑體" w:hAnsi="微軟正黑體" w:hint="eastAsia"/>
          <w:color w:val="000000" w:themeColor="text1"/>
          <w:spacing w:val="-80"/>
          <w:kern w:val="0"/>
          <w:szCs w:val="24"/>
        </w:rPr>
        <w:t>。</w:t>
      </w:r>
    </w:p>
    <w:p w14:paraId="716E91A5" w14:textId="77777777" w:rsidR="000E5F13" w:rsidRPr="00CF3BE5" w:rsidRDefault="000E5F13" w:rsidP="001926DA">
      <w:pPr>
        <w:numPr>
          <w:ilvl w:val="0"/>
          <w:numId w:val="1"/>
        </w:numPr>
        <w:adjustRightInd w:val="0"/>
        <w:snapToGrid w:val="0"/>
        <w:spacing w:beforeLines="50" w:before="120" w:line="240" w:lineRule="atLeast"/>
        <w:ind w:left="1021" w:hanging="1021"/>
        <w:outlineLvl w:val="0"/>
        <w:rPr>
          <w:rFonts w:ascii="微軟正黑體" w:eastAsia="微軟正黑體" w:hAnsi="微軟正黑體"/>
          <w:color w:val="000000" w:themeColor="text1"/>
          <w:szCs w:val="24"/>
        </w:rPr>
      </w:pPr>
      <w:r w:rsidRPr="00CF3BE5">
        <w:rPr>
          <w:rFonts w:ascii="微軟正黑體" w:eastAsia="微軟正黑體" w:hAnsi="微軟正黑體" w:hint="eastAsia"/>
          <w:b/>
          <w:color w:val="000000" w:themeColor="text1"/>
          <w:szCs w:val="24"/>
        </w:rPr>
        <w:t>智慧財產權</w:t>
      </w:r>
    </w:p>
    <w:p w14:paraId="39D64DBE" w14:textId="77777777" w:rsidR="00BD6512" w:rsidRPr="00CF3BE5" w:rsidRDefault="00BD6512" w:rsidP="00BD6512">
      <w:pPr>
        <w:numPr>
          <w:ilvl w:val="0"/>
          <w:numId w:val="14"/>
        </w:numPr>
        <w:adjustRightInd w:val="0"/>
        <w:snapToGrid w:val="0"/>
        <w:spacing w:line="240" w:lineRule="atLeast"/>
        <w:ind w:right="6"/>
        <w:rPr>
          <w:rFonts w:ascii="微軟正黑體" w:eastAsia="微軟正黑體" w:hAnsi="微軟正黑體"/>
          <w:color w:val="000000" w:themeColor="text1"/>
          <w:szCs w:val="24"/>
        </w:rPr>
      </w:pPr>
      <w:r w:rsidRPr="00CF3BE5">
        <w:rPr>
          <w:rFonts w:ascii="微軟正黑體" w:eastAsia="微軟正黑體" w:hAnsi="微軟正黑體" w:hint="eastAsia"/>
          <w:color w:val="000000" w:themeColor="text1"/>
          <w:szCs w:val="24"/>
        </w:rPr>
        <w:t>乙方因應</w:t>
      </w:r>
      <w:proofErr w:type="gramStart"/>
      <w:r w:rsidRPr="00CF3BE5">
        <w:rPr>
          <w:rFonts w:ascii="微軟正黑體" w:eastAsia="微軟正黑體" w:hAnsi="微軟正黑體" w:hint="eastAsia"/>
          <w:color w:val="000000" w:themeColor="text1"/>
          <w:szCs w:val="24"/>
        </w:rPr>
        <w:t>本約所轉換</w:t>
      </w:r>
      <w:proofErr w:type="gramEnd"/>
      <w:r w:rsidRPr="00CF3BE5">
        <w:rPr>
          <w:rFonts w:ascii="微軟正黑體" w:eastAsia="微軟正黑體" w:hAnsi="微軟正黑體" w:hint="eastAsia"/>
          <w:color w:val="000000" w:themeColor="text1"/>
          <w:szCs w:val="24"/>
        </w:rPr>
        <w:t>或新開發完成之整合程式以乙方為著作權人，乙方同意甲方（含甲方相關機構）有該整合程式之軟體永久使用權。</w:t>
      </w:r>
    </w:p>
    <w:p w14:paraId="6D7153F4" w14:textId="77777777" w:rsidR="00BD6512" w:rsidRPr="00CF3BE5" w:rsidRDefault="00BD6512" w:rsidP="00BD6512">
      <w:pPr>
        <w:numPr>
          <w:ilvl w:val="0"/>
          <w:numId w:val="14"/>
        </w:numPr>
        <w:adjustRightInd w:val="0"/>
        <w:snapToGrid w:val="0"/>
        <w:spacing w:line="240" w:lineRule="atLeast"/>
        <w:ind w:right="6"/>
        <w:rPr>
          <w:rFonts w:ascii="微軟正黑體" w:eastAsia="微軟正黑體" w:hAnsi="微軟正黑體"/>
          <w:color w:val="000000" w:themeColor="text1"/>
          <w:szCs w:val="24"/>
        </w:rPr>
      </w:pPr>
      <w:r w:rsidRPr="00CF3BE5">
        <w:rPr>
          <w:rFonts w:ascii="微軟正黑體" w:eastAsia="微軟正黑體" w:hAnsi="微軟正黑體" w:hint="eastAsia"/>
          <w:color w:val="000000" w:themeColor="text1"/>
          <w:szCs w:val="24"/>
        </w:rPr>
        <w:t>甲方得使用</w:t>
      </w:r>
      <w:proofErr w:type="gramStart"/>
      <w:r w:rsidRPr="00CF3BE5">
        <w:rPr>
          <w:rFonts w:ascii="微軟正黑體" w:eastAsia="微軟正黑體" w:hAnsi="微軟正黑體" w:hint="eastAsia"/>
          <w:color w:val="000000" w:themeColor="text1"/>
          <w:szCs w:val="24"/>
        </w:rPr>
        <w:t>甲方產製</w:t>
      </w:r>
      <w:proofErr w:type="gramEnd"/>
      <w:r w:rsidRPr="00CF3BE5">
        <w:rPr>
          <w:rFonts w:ascii="微軟正黑體" w:eastAsia="微軟正黑體" w:hAnsi="微軟正黑體" w:hint="eastAsia"/>
          <w:color w:val="000000" w:themeColor="text1"/>
          <w:szCs w:val="24"/>
        </w:rPr>
        <w:t>之醫學影像於期刊、論文或演講公開發表等用途。</w:t>
      </w:r>
    </w:p>
    <w:p w14:paraId="2FAEA0FE" w14:textId="77777777" w:rsidR="00BD6512" w:rsidRPr="00CF3BE5" w:rsidRDefault="00BD6512" w:rsidP="00BD6512">
      <w:pPr>
        <w:numPr>
          <w:ilvl w:val="0"/>
          <w:numId w:val="14"/>
        </w:numPr>
        <w:adjustRightInd w:val="0"/>
        <w:snapToGrid w:val="0"/>
        <w:spacing w:line="240" w:lineRule="atLeast"/>
        <w:ind w:right="6"/>
        <w:rPr>
          <w:rFonts w:ascii="微軟正黑體" w:eastAsia="微軟正黑體" w:hAnsi="微軟正黑體"/>
          <w:color w:val="000000" w:themeColor="text1"/>
          <w:szCs w:val="24"/>
        </w:rPr>
      </w:pPr>
      <w:r w:rsidRPr="00CF3BE5">
        <w:rPr>
          <w:rFonts w:ascii="微軟正黑體" w:eastAsia="微軟正黑體" w:hAnsi="微軟正黑體" w:hint="eastAsia"/>
          <w:color w:val="000000" w:themeColor="text1"/>
          <w:szCs w:val="24"/>
        </w:rPr>
        <w:t>前項</w:t>
      </w:r>
      <w:proofErr w:type="gramStart"/>
      <w:r w:rsidRPr="00CF3BE5">
        <w:rPr>
          <w:rFonts w:ascii="微軟正黑體" w:eastAsia="微軟正黑體" w:hAnsi="微軟正黑體" w:hint="eastAsia"/>
          <w:color w:val="000000" w:themeColor="text1"/>
          <w:szCs w:val="24"/>
        </w:rPr>
        <w:t>所指乙方</w:t>
      </w:r>
      <w:proofErr w:type="gramEnd"/>
      <w:r w:rsidRPr="00CF3BE5">
        <w:rPr>
          <w:rFonts w:ascii="微軟正黑體" w:eastAsia="微軟正黑體" w:hAnsi="微軟正黑體" w:hint="eastAsia"/>
          <w:color w:val="000000" w:themeColor="text1"/>
          <w:szCs w:val="24"/>
        </w:rPr>
        <w:t>所擁有著作權人，係指原程式碼、佈局之本體而言，但結合甲方所提供之資料完成者，不在此限。</w:t>
      </w:r>
    </w:p>
    <w:p w14:paraId="5962F2BC" w14:textId="77777777" w:rsidR="00BD6512" w:rsidRPr="00CF3BE5" w:rsidRDefault="00BD6512" w:rsidP="00BD6512">
      <w:pPr>
        <w:numPr>
          <w:ilvl w:val="0"/>
          <w:numId w:val="14"/>
        </w:numPr>
        <w:adjustRightInd w:val="0"/>
        <w:snapToGrid w:val="0"/>
        <w:spacing w:line="240" w:lineRule="atLeast"/>
        <w:ind w:right="6"/>
        <w:rPr>
          <w:rFonts w:ascii="微軟正黑體" w:eastAsia="微軟正黑體" w:hAnsi="微軟正黑體"/>
          <w:color w:val="000000" w:themeColor="text1"/>
          <w:szCs w:val="24"/>
        </w:rPr>
      </w:pPr>
      <w:r w:rsidRPr="00CF3BE5">
        <w:rPr>
          <w:rFonts w:ascii="微軟正黑體" w:eastAsia="微軟正黑體" w:hAnsi="微軟正黑體" w:hint="eastAsia"/>
          <w:color w:val="000000" w:themeColor="text1"/>
          <w:szCs w:val="24"/>
        </w:rPr>
        <w:t>乙方保證交付甲方之標</w:t>
      </w:r>
      <w:proofErr w:type="gramStart"/>
      <w:r w:rsidRPr="00CF3BE5">
        <w:rPr>
          <w:rFonts w:ascii="微軟正黑體" w:eastAsia="微軟正黑體" w:hAnsi="微軟正黑體" w:hint="eastAsia"/>
          <w:color w:val="000000" w:themeColor="text1"/>
          <w:szCs w:val="24"/>
        </w:rPr>
        <w:t>的物絕無</w:t>
      </w:r>
      <w:proofErr w:type="gramEnd"/>
      <w:r w:rsidRPr="00CF3BE5">
        <w:rPr>
          <w:rFonts w:ascii="微軟正黑體" w:eastAsia="微軟正黑體" w:hAnsi="微軟正黑體" w:hint="eastAsia"/>
          <w:color w:val="000000" w:themeColor="text1"/>
          <w:szCs w:val="24"/>
        </w:rPr>
        <w:t>侵害他人之專利權、著作權或其他權利。如乙方交付甲方之使用標的物，有侵害他人之專利權、著作權或其他權利，而致有第三人對甲方提起侵害專利權、著作權或其他權利控訴之情事時，乙方應負責為甲方從事有關之和解談判及提出抗辯，並償付和解費用或訴訟費用</w:t>
      </w:r>
      <w:proofErr w:type="gramStart"/>
      <w:r w:rsidRPr="00CF3BE5">
        <w:rPr>
          <w:rFonts w:ascii="微軟正黑體" w:eastAsia="微軟正黑體" w:hAnsi="微軟正黑體" w:hint="eastAsia"/>
          <w:color w:val="000000" w:themeColor="text1"/>
          <w:szCs w:val="24"/>
        </w:rPr>
        <w:t>（</w:t>
      </w:r>
      <w:proofErr w:type="gramEnd"/>
      <w:r w:rsidRPr="00CF3BE5">
        <w:rPr>
          <w:rFonts w:ascii="微軟正黑體" w:eastAsia="微軟正黑體" w:hAnsi="微軟正黑體" w:hint="eastAsia"/>
          <w:color w:val="000000" w:themeColor="text1"/>
          <w:szCs w:val="24"/>
        </w:rPr>
        <w:t>包括與訴訟有關之一切費用，如：律師費、鑑定費等</w:t>
      </w:r>
      <w:proofErr w:type="gramStart"/>
      <w:r w:rsidRPr="00CF3BE5">
        <w:rPr>
          <w:rFonts w:ascii="微軟正黑體" w:eastAsia="微軟正黑體" w:hAnsi="微軟正黑體" w:hint="eastAsia"/>
          <w:color w:val="000000" w:themeColor="text1"/>
          <w:szCs w:val="24"/>
        </w:rPr>
        <w:t>）</w:t>
      </w:r>
      <w:proofErr w:type="gramEnd"/>
      <w:r w:rsidRPr="00CF3BE5">
        <w:rPr>
          <w:rFonts w:ascii="微軟正黑體" w:eastAsia="微軟正黑體" w:hAnsi="微軟正黑體" w:hint="eastAsia"/>
          <w:color w:val="000000" w:themeColor="text1"/>
          <w:szCs w:val="24"/>
        </w:rPr>
        <w:t>及一切經法院判決確定由甲方負責之費用及賠償；在此</w:t>
      </w:r>
      <w:proofErr w:type="gramStart"/>
      <w:r w:rsidRPr="00CF3BE5">
        <w:rPr>
          <w:rFonts w:ascii="微軟正黑體" w:eastAsia="微軟正黑體" w:hAnsi="微軟正黑體" w:hint="eastAsia"/>
          <w:color w:val="000000" w:themeColor="text1"/>
          <w:szCs w:val="24"/>
        </w:rPr>
        <w:t>期間乙</w:t>
      </w:r>
      <w:proofErr w:type="gramEnd"/>
      <w:r w:rsidRPr="00CF3BE5">
        <w:rPr>
          <w:rFonts w:ascii="微軟正黑體" w:eastAsia="微軟正黑體" w:hAnsi="微軟正黑體" w:hint="eastAsia"/>
          <w:color w:val="000000" w:themeColor="text1"/>
          <w:szCs w:val="24"/>
        </w:rPr>
        <w:t>方必須負責標</w:t>
      </w:r>
      <w:proofErr w:type="gramStart"/>
      <w:r w:rsidRPr="00CF3BE5">
        <w:rPr>
          <w:rFonts w:ascii="微軟正黑體" w:eastAsia="微軟正黑體" w:hAnsi="微軟正黑體" w:hint="eastAsia"/>
          <w:color w:val="000000" w:themeColor="text1"/>
          <w:szCs w:val="24"/>
        </w:rPr>
        <w:t>的物能繼續</w:t>
      </w:r>
      <w:proofErr w:type="gramEnd"/>
      <w:r w:rsidRPr="00CF3BE5">
        <w:rPr>
          <w:rFonts w:ascii="微軟正黑體" w:eastAsia="微軟正黑體" w:hAnsi="微軟正黑體" w:hint="eastAsia"/>
          <w:color w:val="000000" w:themeColor="text1"/>
          <w:szCs w:val="24"/>
        </w:rPr>
        <w:t>運作，不受影響。</w:t>
      </w:r>
    </w:p>
    <w:p w14:paraId="4406F48F" w14:textId="77777777" w:rsidR="00BD6512" w:rsidRPr="00CF3BE5" w:rsidRDefault="00BD6512" w:rsidP="00BD6512">
      <w:pPr>
        <w:numPr>
          <w:ilvl w:val="0"/>
          <w:numId w:val="14"/>
        </w:numPr>
        <w:adjustRightInd w:val="0"/>
        <w:snapToGrid w:val="0"/>
        <w:spacing w:line="240" w:lineRule="atLeast"/>
        <w:ind w:right="6"/>
        <w:rPr>
          <w:rFonts w:ascii="微軟正黑體" w:eastAsia="微軟正黑體" w:hAnsi="微軟正黑體"/>
          <w:color w:val="000000" w:themeColor="text1"/>
          <w:szCs w:val="24"/>
        </w:rPr>
      </w:pPr>
      <w:r w:rsidRPr="00CF3BE5">
        <w:rPr>
          <w:rFonts w:ascii="微軟正黑體" w:eastAsia="微軟正黑體" w:hAnsi="微軟正黑體" w:hint="eastAsia"/>
          <w:color w:val="000000" w:themeColor="text1"/>
          <w:szCs w:val="24"/>
        </w:rPr>
        <w:t>如乙方交付之標的物侵害他人之專利權、著作權或其他</w:t>
      </w:r>
      <w:proofErr w:type="gramStart"/>
      <w:r w:rsidRPr="00CF3BE5">
        <w:rPr>
          <w:rFonts w:ascii="微軟正黑體" w:eastAsia="微軟正黑體" w:hAnsi="微軟正黑體" w:hint="eastAsia"/>
          <w:color w:val="000000" w:themeColor="text1"/>
          <w:szCs w:val="24"/>
        </w:rPr>
        <w:t>權利致甲方</w:t>
      </w:r>
      <w:proofErr w:type="gramEnd"/>
      <w:r w:rsidRPr="00CF3BE5">
        <w:rPr>
          <w:rFonts w:ascii="微軟正黑體" w:eastAsia="微軟正黑體" w:hAnsi="微軟正黑體" w:hint="eastAsia"/>
          <w:color w:val="000000" w:themeColor="text1"/>
          <w:szCs w:val="24"/>
        </w:rPr>
        <w:t>不得繼續使用時，乙方須提供功能相當且經甲方同意之合法產品替換，並由乙方自行取回侵權之標的物。乙方應於7日內更換合法產品，每逾期1日依本約第捌條第貳</w:t>
      </w:r>
      <w:proofErr w:type="gramStart"/>
      <w:r w:rsidRPr="00CF3BE5">
        <w:rPr>
          <w:rFonts w:ascii="微軟正黑體" w:eastAsia="微軟正黑體" w:hAnsi="微軟正黑體" w:hint="eastAsia"/>
          <w:color w:val="000000" w:themeColor="text1"/>
          <w:szCs w:val="24"/>
        </w:rPr>
        <w:t>項計罰</w:t>
      </w:r>
      <w:proofErr w:type="gramEnd"/>
      <w:r w:rsidRPr="00CF3BE5">
        <w:rPr>
          <w:rFonts w:ascii="微軟正黑體" w:eastAsia="微軟正黑體" w:hAnsi="微軟正黑體" w:hint="eastAsia"/>
          <w:color w:val="000000" w:themeColor="text1"/>
          <w:szCs w:val="24"/>
        </w:rPr>
        <w:t>。</w:t>
      </w:r>
    </w:p>
    <w:p w14:paraId="59E0D8C1" w14:textId="77777777" w:rsidR="00BD6512" w:rsidRPr="00CF3BE5" w:rsidRDefault="00BD6512" w:rsidP="00BD6512">
      <w:pPr>
        <w:numPr>
          <w:ilvl w:val="0"/>
          <w:numId w:val="14"/>
        </w:numPr>
        <w:adjustRightInd w:val="0"/>
        <w:snapToGrid w:val="0"/>
        <w:spacing w:line="240" w:lineRule="atLeast"/>
        <w:ind w:right="6"/>
        <w:rPr>
          <w:rFonts w:ascii="微軟正黑體" w:eastAsia="微軟正黑體" w:hAnsi="微軟正黑體"/>
          <w:color w:val="000000" w:themeColor="text1"/>
          <w:szCs w:val="24"/>
        </w:rPr>
      </w:pPr>
      <w:r w:rsidRPr="00CF3BE5">
        <w:rPr>
          <w:rFonts w:ascii="微軟正黑體" w:eastAsia="微軟正黑體" w:hAnsi="微軟正黑體" w:hint="eastAsia"/>
          <w:color w:val="000000" w:themeColor="text1"/>
          <w:szCs w:val="24"/>
        </w:rPr>
        <w:t>若為乙方已開發之軟體產品，其著作權仍屬乙方所有。而系統若為乙方將已開發軟體，再結合甲方出資所共同發展完成時，則雙方共同持有著作權。非擁有著作權之一方，不得擅自修改、割裂、篡改、複製、重製系統之全部或部份，且不得將本系統出租、出借予第三人。本項所指著作權範圍，係指原程式碼、佈局之本體而言，未包括結合甲方所提供之環境及資料。</w:t>
      </w:r>
    </w:p>
    <w:p w14:paraId="21E856E8" w14:textId="77777777" w:rsidR="000E5F13" w:rsidRPr="00CF3BE5" w:rsidRDefault="00BD6512" w:rsidP="00646A7F">
      <w:pPr>
        <w:numPr>
          <w:ilvl w:val="0"/>
          <w:numId w:val="14"/>
        </w:numPr>
        <w:adjustRightInd w:val="0"/>
        <w:snapToGrid w:val="0"/>
        <w:spacing w:line="240" w:lineRule="atLeast"/>
        <w:ind w:right="6"/>
        <w:rPr>
          <w:rFonts w:ascii="微軟正黑體" w:eastAsia="微軟正黑體" w:hAnsi="微軟正黑體"/>
          <w:color w:val="000000" w:themeColor="text1"/>
          <w:szCs w:val="24"/>
        </w:rPr>
      </w:pPr>
      <w:r w:rsidRPr="00CF3BE5">
        <w:rPr>
          <w:rFonts w:ascii="微軟正黑體" w:eastAsia="微軟正黑體" w:hAnsi="微軟正黑體" w:hint="eastAsia"/>
          <w:color w:val="000000" w:themeColor="text1"/>
          <w:szCs w:val="24"/>
        </w:rPr>
        <w:t>甲方因自行改變標的物結構或不在特定運作環境下使用標的物、或合併</w:t>
      </w:r>
      <w:proofErr w:type="gramStart"/>
      <w:r w:rsidRPr="00CF3BE5">
        <w:rPr>
          <w:rFonts w:ascii="微軟正黑體" w:eastAsia="微軟正黑體" w:hAnsi="微軟正黑體" w:hint="eastAsia"/>
          <w:color w:val="000000" w:themeColor="text1"/>
          <w:szCs w:val="24"/>
        </w:rPr>
        <w:t>使用非乙方</w:t>
      </w:r>
      <w:proofErr w:type="gramEnd"/>
      <w:r w:rsidRPr="00CF3BE5">
        <w:rPr>
          <w:rFonts w:ascii="微軟正黑體" w:eastAsia="微軟正黑體" w:hAnsi="微軟正黑體" w:hint="eastAsia"/>
          <w:color w:val="000000" w:themeColor="text1"/>
          <w:szCs w:val="24"/>
        </w:rPr>
        <w:t>提供之</w:t>
      </w:r>
      <w:proofErr w:type="gramStart"/>
      <w:r w:rsidRPr="00CF3BE5">
        <w:rPr>
          <w:rFonts w:ascii="微軟正黑體" w:eastAsia="微軟正黑體" w:hAnsi="微軟正黑體" w:hint="eastAsia"/>
          <w:color w:val="000000" w:themeColor="text1"/>
          <w:szCs w:val="24"/>
        </w:rPr>
        <w:t>產品致標的</w:t>
      </w:r>
      <w:proofErr w:type="gramEnd"/>
      <w:r w:rsidRPr="00CF3BE5">
        <w:rPr>
          <w:rFonts w:ascii="微軟正黑體" w:eastAsia="微軟正黑體" w:hAnsi="微軟正黑體" w:hint="eastAsia"/>
          <w:color w:val="000000" w:themeColor="text1"/>
          <w:szCs w:val="24"/>
        </w:rPr>
        <w:t>物侵害他人專利權、著作權或其他權利，應由甲方自行負責。</w:t>
      </w:r>
    </w:p>
    <w:p w14:paraId="695AC03F" w14:textId="77777777" w:rsidR="006268A8" w:rsidRPr="00CF3BE5" w:rsidRDefault="006268A8" w:rsidP="001926DA">
      <w:pPr>
        <w:numPr>
          <w:ilvl w:val="0"/>
          <w:numId w:val="1"/>
        </w:numPr>
        <w:adjustRightInd w:val="0"/>
        <w:snapToGrid w:val="0"/>
        <w:spacing w:beforeLines="50" w:before="120" w:line="240" w:lineRule="atLeast"/>
        <w:ind w:left="1021" w:hanging="1021"/>
        <w:outlineLvl w:val="0"/>
        <w:rPr>
          <w:rFonts w:ascii="微軟正黑體" w:eastAsia="微軟正黑體" w:hAnsi="微軟正黑體"/>
          <w:color w:val="000000" w:themeColor="text1"/>
          <w:szCs w:val="24"/>
        </w:rPr>
      </w:pPr>
      <w:r w:rsidRPr="00CF3BE5">
        <w:rPr>
          <w:rFonts w:ascii="微軟正黑體" w:eastAsia="微軟正黑體" w:hAnsi="微軟正黑體" w:hint="eastAsia"/>
          <w:b/>
          <w:color w:val="000000" w:themeColor="text1"/>
          <w:szCs w:val="24"/>
        </w:rPr>
        <w:t>銷售及維護代理權轉移</w:t>
      </w:r>
    </w:p>
    <w:p w14:paraId="598E130B" w14:textId="77777777" w:rsidR="0009045D" w:rsidRPr="00CF3BE5" w:rsidRDefault="0009045D" w:rsidP="00D20E02">
      <w:pPr>
        <w:adjustRightInd w:val="0"/>
        <w:snapToGrid w:val="0"/>
        <w:spacing w:line="240" w:lineRule="atLeast"/>
        <w:ind w:left="482"/>
        <w:rPr>
          <w:rFonts w:ascii="微軟正黑體" w:eastAsia="微軟正黑體" w:hAnsi="微軟正黑體"/>
          <w:color w:val="000000" w:themeColor="text1"/>
          <w:szCs w:val="24"/>
        </w:rPr>
      </w:pPr>
      <w:r w:rsidRPr="00CF3BE5">
        <w:rPr>
          <w:rFonts w:ascii="微軟正黑體" w:eastAsia="微軟正黑體" w:hAnsi="微軟正黑體" w:hint="eastAsia"/>
          <w:color w:val="000000" w:themeColor="text1"/>
          <w:szCs w:val="24"/>
        </w:rPr>
        <w:t>標的物之銷售及維護代理權轉移時，乙方應取得新代理商或原廠承接</w:t>
      </w:r>
      <w:r w:rsidR="000E5F13" w:rsidRPr="00CF3BE5">
        <w:rPr>
          <w:rFonts w:ascii="微軟正黑體" w:eastAsia="微軟正黑體" w:hAnsi="微軟正黑體" w:hint="eastAsia"/>
          <w:color w:val="000000" w:themeColor="text1"/>
          <w:szCs w:val="24"/>
        </w:rPr>
        <w:t xml:space="preserve"> </w:t>
      </w:r>
      <w:r w:rsidRPr="00CF3BE5">
        <w:rPr>
          <w:rFonts w:ascii="微軟正黑體" w:eastAsia="微軟正黑體" w:hAnsi="微軟正黑體" w:hint="eastAsia"/>
          <w:color w:val="000000" w:themeColor="text1"/>
          <w:szCs w:val="24"/>
        </w:rPr>
        <w:t>本合約所有條件之承諾書並立即主動以公函正式通知甲方。乙方若未依約書面通知甲方，</w:t>
      </w:r>
      <w:proofErr w:type="gramStart"/>
      <w:r w:rsidRPr="00CF3BE5">
        <w:rPr>
          <w:rFonts w:ascii="微軟正黑體" w:eastAsia="微軟正黑體" w:hAnsi="微軟正黑體" w:hint="eastAsia"/>
          <w:color w:val="000000" w:themeColor="text1"/>
          <w:szCs w:val="24"/>
        </w:rPr>
        <w:t>致甲方</w:t>
      </w:r>
      <w:proofErr w:type="gramEnd"/>
      <w:r w:rsidRPr="00CF3BE5">
        <w:rPr>
          <w:rFonts w:ascii="微軟正黑體" w:eastAsia="微軟正黑體" w:hAnsi="微軟正黑體" w:hint="eastAsia"/>
          <w:color w:val="000000" w:themeColor="text1"/>
          <w:szCs w:val="24"/>
        </w:rPr>
        <w:t>蒙受之相關損害，乙</w:t>
      </w:r>
      <w:r w:rsidRPr="00CF3BE5">
        <w:rPr>
          <w:rFonts w:ascii="微軟正黑體" w:eastAsia="微軟正黑體" w:hAnsi="微軟正黑體" w:hint="eastAsia"/>
          <w:color w:val="000000" w:themeColor="text1"/>
          <w:szCs w:val="24"/>
        </w:rPr>
        <w:lastRenderedPageBreak/>
        <w:t>方須無條件完全賠償，</w:t>
      </w:r>
      <w:r w:rsidR="005E0B2A" w:rsidRPr="00CF3BE5">
        <w:rPr>
          <w:rFonts w:ascii="微軟正黑體" w:eastAsia="微軟正黑體" w:hAnsi="微軟正黑體" w:hint="eastAsia"/>
          <w:color w:val="000000" w:themeColor="text1"/>
          <w:szCs w:val="24"/>
        </w:rPr>
        <w:t>經甲方通知乙方後</w:t>
      </w:r>
      <w:r w:rsidRPr="00CF3BE5">
        <w:rPr>
          <w:rFonts w:ascii="微軟正黑體" w:eastAsia="微軟正黑體" w:hAnsi="微軟正黑體" w:hint="eastAsia"/>
          <w:color w:val="000000" w:themeColor="text1"/>
          <w:szCs w:val="24"/>
        </w:rPr>
        <w:t>逕自應付款項中扣除。</w:t>
      </w:r>
    </w:p>
    <w:p w14:paraId="3A7D64E3" w14:textId="77777777" w:rsidR="00FE4302" w:rsidRPr="00CF3BE5" w:rsidRDefault="00FE4302" w:rsidP="001926DA">
      <w:pPr>
        <w:numPr>
          <w:ilvl w:val="0"/>
          <w:numId w:val="1"/>
        </w:numPr>
        <w:adjustRightInd w:val="0"/>
        <w:snapToGrid w:val="0"/>
        <w:spacing w:beforeLines="50" w:before="120" w:line="240" w:lineRule="atLeast"/>
        <w:ind w:left="1021" w:hanging="1021"/>
        <w:outlineLvl w:val="0"/>
        <w:rPr>
          <w:rFonts w:ascii="微軟正黑體" w:eastAsia="微軟正黑體" w:hAnsi="微軟正黑體"/>
          <w:b/>
          <w:color w:val="000000" w:themeColor="text1"/>
          <w:szCs w:val="24"/>
        </w:rPr>
      </w:pPr>
      <w:r w:rsidRPr="00CF3BE5">
        <w:rPr>
          <w:rFonts w:ascii="微軟正黑體" w:eastAsia="微軟正黑體" w:hAnsi="微軟正黑體" w:hint="eastAsia"/>
          <w:b/>
          <w:color w:val="000000" w:themeColor="text1"/>
          <w:szCs w:val="24"/>
        </w:rPr>
        <w:t>資料及文件要求</w:t>
      </w:r>
    </w:p>
    <w:p w14:paraId="779434C6" w14:textId="77777777" w:rsidR="00FE4302" w:rsidRPr="00CF3BE5" w:rsidRDefault="00FE4302" w:rsidP="00D20E02">
      <w:pPr>
        <w:tabs>
          <w:tab w:val="num" w:pos="840"/>
        </w:tabs>
        <w:adjustRightInd w:val="0"/>
        <w:snapToGrid w:val="0"/>
        <w:spacing w:line="240" w:lineRule="atLeast"/>
        <w:ind w:left="482"/>
        <w:rPr>
          <w:rFonts w:ascii="微軟正黑體" w:eastAsia="微軟正黑體" w:hAnsi="微軟正黑體"/>
          <w:color w:val="000000" w:themeColor="text1"/>
          <w:szCs w:val="24"/>
        </w:rPr>
      </w:pPr>
      <w:r w:rsidRPr="00CF3BE5">
        <w:rPr>
          <w:rFonts w:ascii="微軟正黑體" w:eastAsia="微軟正黑體" w:hAnsi="微軟正黑體"/>
          <w:color w:val="000000" w:themeColor="text1"/>
          <w:szCs w:val="24"/>
        </w:rPr>
        <w:t>乙方因履行本約產生之所有相關文件、報表及影像等資訊，甲方擁有其所有權，乙方</w:t>
      </w:r>
      <w:proofErr w:type="gramStart"/>
      <w:r w:rsidRPr="00CF3BE5">
        <w:rPr>
          <w:rFonts w:ascii="微軟正黑體" w:eastAsia="微軟正黑體" w:hAnsi="微軟正黑體"/>
          <w:color w:val="000000" w:themeColor="text1"/>
          <w:szCs w:val="24"/>
        </w:rPr>
        <w:t>須按甲方</w:t>
      </w:r>
      <w:proofErr w:type="gramEnd"/>
      <w:r w:rsidRPr="00CF3BE5">
        <w:rPr>
          <w:rFonts w:ascii="微軟正黑體" w:eastAsia="微軟正黑體" w:hAnsi="微軟正黑體"/>
          <w:color w:val="000000" w:themeColor="text1"/>
          <w:szCs w:val="24"/>
        </w:rPr>
        <w:t>要求提供文件(如醫院評鑑所需資料)乙</w:t>
      </w:r>
      <w:proofErr w:type="gramStart"/>
      <w:r w:rsidRPr="00CF3BE5">
        <w:rPr>
          <w:rFonts w:ascii="微軟正黑體" w:eastAsia="微軟正黑體" w:hAnsi="微軟正黑體"/>
          <w:color w:val="000000" w:themeColor="text1"/>
          <w:szCs w:val="24"/>
        </w:rPr>
        <w:t>份予甲</w:t>
      </w:r>
      <w:proofErr w:type="gramEnd"/>
      <w:r w:rsidRPr="00CF3BE5">
        <w:rPr>
          <w:rFonts w:ascii="微軟正黑體" w:eastAsia="微軟正黑體" w:hAnsi="微軟正黑體"/>
          <w:color w:val="000000" w:themeColor="text1"/>
          <w:szCs w:val="24"/>
        </w:rPr>
        <w:t>方。</w:t>
      </w:r>
    </w:p>
    <w:p w14:paraId="0BB987BE" w14:textId="77777777" w:rsidR="00AE4229" w:rsidRPr="00CF3BE5" w:rsidRDefault="00AE4229" w:rsidP="001926DA">
      <w:pPr>
        <w:numPr>
          <w:ilvl w:val="0"/>
          <w:numId w:val="1"/>
        </w:numPr>
        <w:adjustRightInd w:val="0"/>
        <w:snapToGrid w:val="0"/>
        <w:spacing w:beforeLines="50" w:before="120" w:line="240" w:lineRule="atLeast"/>
        <w:ind w:left="1021" w:hanging="1021"/>
        <w:outlineLvl w:val="0"/>
        <w:rPr>
          <w:rFonts w:ascii="微軟正黑體" w:eastAsia="微軟正黑體" w:hAnsi="微軟正黑體"/>
          <w:b/>
          <w:color w:val="000000" w:themeColor="text1"/>
          <w:szCs w:val="24"/>
        </w:rPr>
      </w:pPr>
      <w:r w:rsidRPr="00CF3BE5">
        <w:rPr>
          <w:rFonts w:ascii="微軟正黑體" w:eastAsia="微軟正黑體" w:hAnsi="微軟正黑體" w:hint="eastAsia"/>
          <w:b/>
          <w:color w:val="000000" w:themeColor="text1"/>
          <w:szCs w:val="24"/>
        </w:rPr>
        <w:t>爭議處理</w:t>
      </w:r>
    </w:p>
    <w:p w14:paraId="67994895" w14:textId="77777777" w:rsidR="00AE4229" w:rsidRPr="00CF3BE5" w:rsidRDefault="00AE4229" w:rsidP="006254E2">
      <w:pPr>
        <w:numPr>
          <w:ilvl w:val="0"/>
          <w:numId w:val="15"/>
        </w:numPr>
        <w:tabs>
          <w:tab w:val="clear" w:pos="1440"/>
        </w:tabs>
        <w:adjustRightInd w:val="0"/>
        <w:snapToGrid w:val="0"/>
        <w:spacing w:beforeLines="10" w:before="24" w:line="240" w:lineRule="atLeast"/>
        <w:ind w:left="1134" w:rightChars="-80" w:right="-192" w:hanging="567"/>
        <w:rPr>
          <w:rFonts w:ascii="微軟正黑體" w:eastAsia="微軟正黑體" w:hAnsi="微軟正黑體"/>
          <w:color w:val="000000" w:themeColor="text1"/>
          <w:szCs w:val="24"/>
        </w:rPr>
      </w:pPr>
      <w:r w:rsidRPr="00CF3BE5">
        <w:rPr>
          <w:rFonts w:ascii="微軟正黑體" w:eastAsia="微軟正黑體" w:hAnsi="微軟正黑體" w:hint="eastAsia"/>
          <w:color w:val="000000" w:themeColor="text1"/>
          <w:szCs w:val="24"/>
        </w:rPr>
        <w:t>本約如有未盡事宜或對合約條款之解釋產生疑義時，雙方應本著誠意進行協議而作決定</w:t>
      </w:r>
      <w:r w:rsidRPr="006254E2">
        <w:rPr>
          <w:rFonts w:ascii="微軟正黑體" w:eastAsia="微軟正黑體" w:hAnsi="微軟正黑體" w:hint="eastAsia"/>
          <w:color w:val="000000" w:themeColor="text1"/>
          <w:spacing w:val="-80"/>
          <w:szCs w:val="24"/>
        </w:rPr>
        <w:t>。</w:t>
      </w:r>
    </w:p>
    <w:p w14:paraId="7E825DAF" w14:textId="77777777" w:rsidR="00AE4229" w:rsidRPr="00CF3BE5" w:rsidRDefault="00AE4229" w:rsidP="001926DA">
      <w:pPr>
        <w:numPr>
          <w:ilvl w:val="0"/>
          <w:numId w:val="15"/>
        </w:numPr>
        <w:tabs>
          <w:tab w:val="clear" w:pos="1440"/>
        </w:tabs>
        <w:adjustRightInd w:val="0"/>
        <w:snapToGrid w:val="0"/>
        <w:spacing w:beforeLines="10" w:before="24" w:line="240" w:lineRule="atLeast"/>
        <w:ind w:left="1134" w:hanging="567"/>
        <w:rPr>
          <w:rFonts w:ascii="微軟正黑體" w:eastAsia="微軟正黑體" w:hAnsi="微軟正黑體"/>
          <w:color w:val="000000" w:themeColor="text1"/>
          <w:szCs w:val="24"/>
        </w:rPr>
      </w:pPr>
      <w:r w:rsidRPr="00CF3BE5">
        <w:rPr>
          <w:rFonts w:ascii="微軟正黑體" w:eastAsia="微軟正黑體" w:hAnsi="微軟正黑體" w:hint="eastAsia"/>
          <w:color w:val="000000" w:themeColor="text1"/>
          <w:szCs w:val="24"/>
        </w:rPr>
        <w:t>因本合約所產生之爭執，如有訴訟之必要時，雙方同意以花蓮地方法院為管轄法院。</w:t>
      </w:r>
    </w:p>
    <w:p w14:paraId="6A50EF71" w14:textId="77777777" w:rsidR="00AE4229" w:rsidRPr="00CF3BE5" w:rsidRDefault="00AE4229" w:rsidP="001926DA">
      <w:pPr>
        <w:numPr>
          <w:ilvl w:val="0"/>
          <w:numId w:val="15"/>
        </w:numPr>
        <w:tabs>
          <w:tab w:val="clear" w:pos="1440"/>
        </w:tabs>
        <w:adjustRightInd w:val="0"/>
        <w:snapToGrid w:val="0"/>
        <w:spacing w:beforeLines="10" w:before="24" w:line="240" w:lineRule="atLeast"/>
        <w:ind w:left="1134" w:hanging="567"/>
        <w:rPr>
          <w:rFonts w:ascii="微軟正黑體" w:eastAsia="微軟正黑體" w:hAnsi="微軟正黑體"/>
          <w:color w:val="000000" w:themeColor="text1"/>
          <w:szCs w:val="24"/>
        </w:rPr>
      </w:pPr>
      <w:r w:rsidRPr="00CF3BE5">
        <w:rPr>
          <w:rFonts w:ascii="微軟正黑體" w:eastAsia="微軟正黑體" w:hAnsi="微軟正黑體" w:hint="eastAsia"/>
          <w:color w:val="000000" w:themeColor="text1"/>
          <w:szCs w:val="24"/>
        </w:rPr>
        <w:t>因本合約條款之解釋、效力及其他未盡事宜，皆以中華民國法律為</w:t>
      </w:r>
      <w:proofErr w:type="gramStart"/>
      <w:r w:rsidRPr="00CF3BE5">
        <w:rPr>
          <w:rFonts w:ascii="微軟正黑體" w:eastAsia="微軟正黑體" w:hAnsi="微軟正黑體" w:hint="eastAsia"/>
          <w:color w:val="000000" w:themeColor="text1"/>
          <w:szCs w:val="24"/>
        </w:rPr>
        <w:t>準</w:t>
      </w:r>
      <w:proofErr w:type="gramEnd"/>
      <w:r w:rsidRPr="00CF3BE5">
        <w:rPr>
          <w:rFonts w:ascii="微軟正黑體" w:eastAsia="微軟正黑體" w:hAnsi="微軟正黑體" w:hint="eastAsia"/>
          <w:color w:val="000000" w:themeColor="text1"/>
          <w:szCs w:val="24"/>
        </w:rPr>
        <w:t xml:space="preserve">據法。 </w:t>
      </w:r>
    </w:p>
    <w:p w14:paraId="3DFEBF68" w14:textId="77777777" w:rsidR="00AE4229" w:rsidRPr="00CF3BE5" w:rsidRDefault="00AE4229" w:rsidP="001926DA">
      <w:pPr>
        <w:numPr>
          <w:ilvl w:val="0"/>
          <w:numId w:val="1"/>
        </w:numPr>
        <w:adjustRightInd w:val="0"/>
        <w:snapToGrid w:val="0"/>
        <w:spacing w:beforeLines="50" w:before="120" w:line="240" w:lineRule="atLeast"/>
        <w:ind w:left="1021" w:hanging="1021"/>
        <w:outlineLvl w:val="0"/>
        <w:rPr>
          <w:rFonts w:ascii="微軟正黑體" w:eastAsia="微軟正黑體" w:hAnsi="微軟正黑體"/>
          <w:b/>
          <w:color w:val="000000" w:themeColor="text1"/>
          <w:szCs w:val="24"/>
        </w:rPr>
      </w:pPr>
      <w:r w:rsidRPr="00CF3BE5">
        <w:rPr>
          <w:rFonts w:ascii="微軟正黑體" w:eastAsia="微軟正黑體" w:hAnsi="微軟正黑體" w:hint="eastAsia"/>
          <w:b/>
          <w:color w:val="000000" w:themeColor="text1"/>
          <w:szCs w:val="24"/>
        </w:rPr>
        <w:t>合約份數</w:t>
      </w:r>
    </w:p>
    <w:p w14:paraId="7101CE32" w14:textId="77777777" w:rsidR="008D4B3C" w:rsidRPr="00CF3BE5" w:rsidRDefault="008D4B3C" w:rsidP="00DB587D">
      <w:pPr>
        <w:pStyle w:val="a9"/>
        <w:adjustRightInd w:val="0"/>
        <w:snapToGrid w:val="0"/>
        <w:spacing w:line="240" w:lineRule="atLeast"/>
        <w:ind w:leftChars="0"/>
        <w:rPr>
          <w:rFonts w:ascii="微軟正黑體" w:eastAsia="微軟正黑體" w:hAnsi="微軟正黑體"/>
          <w:bCs/>
          <w:color w:val="000000" w:themeColor="text1"/>
          <w:szCs w:val="24"/>
        </w:rPr>
      </w:pPr>
      <w:r w:rsidRPr="00CF3BE5">
        <w:rPr>
          <w:rFonts w:ascii="微軟正黑體" w:eastAsia="微軟正黑體" w:hAnsi="微軟正黑體" w:hint="eastAsia"/>
          <w:bCs/>
          <w:color w:val="000000" w:themeColor="text1"/>
          <w:szCs w:val="24"/>
        </w:rPr>
        <w:t>本合約經雙方法定代表人簽章後生效，合約書正本1式2份，由雙方各執1份，副本1份由甲方收執，合約印花稅由乙方負擔。如有未詳盡之處，經雙方同意後得以書面補正之，並作為合約之附件。附件為本合約之</w:t>
      </w:r>
      <w:proofErr w:type="gramStart"/>
      <w:r w:rsidRPr="00CF3BE5">
        <w:rPr>
          <w:rFonts w:ascii="微軟正黑體" w:eastAsia="微軟正黑體" w:hAnsi="微軟正黑體" w:hint="eastAsia"/>
          <w:bCs/>
          <w:color w:val="000000" w:themeColor="text1"/>
          <w:szCs w:val="24"/>
        </w:rPr>
        <w:t>一</w:t>
      </w:r>
      <w:proofErr w:type="gramEnd"/>
      <w:r w:rsidRPr="00CF3BE5">
        <w:rPr>
          <w:rFonts w:ascii="微軟正黑體" w:eastAsia="微軟正黑體" w:hAnsi="微軟正黑體" w:hint="eastAsia"/>
          <w:bCs/>
          <w:color w:val="000000" w:themeColor="text1"/>
          <w:szCs w:val="24"/>
        </w:rPr>
        <w:t>部份，與本合約有相同效力。</w:t>
      </w:r>
    </w:p>
    <w:p w14:paraId="6D505710" w14:textId="77777777" w:rsidR="00B81844" w:rsidRPr="00CF3BE5" w:rsidRDefault="0023661D" w:rsidP="00D20E02">
      <w:pPr>
        <w:adjustRightInd w:val="0"/>
        <w:snapToGrid w:val="0"/>
        <w:spacing w:line="240" w:lineRule="atLeast"/>
        <w:outlineLvl w:val="0"/>
        <w:rPr>
          <w:rFonts w:ascii="微軟正黑體" w:eastAsia="微軟正黑體" w:hAnsi="微軟正黑體"/>
          <w:color w:val="000000" w:themeColor="text1"/>
          <w:szCs w:val="24"/>
        </w:rPr>
      </w:pPr>
      <w:r w:rsidRPr="00CF3BE5">
        <w:rPr>
          <w:rFonts w:ascii="微軟正黑體" w:eastAsia="微軟正黑體" w:hAnsi="微軟正黑體" w:hint="eastAsia"/>
          <w:color w:val="000000" w:themeColor="text1"/>
          <w:szCs w:val="24"/>
        </w:rPr>
        <w:t>附件：</w:t>
      </w:r>
    </w:p>
    <w:p w14:paraId="3E28E73D" w14:textId="77777777" w:rsidR="00B81844" w:rsidRPr="00CF3BE5" w:rsidRDefault="00B81844" w:rsidP="00D20E02">
      <w:pPr>
        <w:adjustRightInd w:val="0"/>
        <w:snapToGrid w:val="0"/>
        <w:spacing w:line="240" w:lineRule="atLeast"/>
        <w:ind w:leftChars="236" w:left="991" w:hangingChars="177" w:hanging="425"/>
        <w:rPr>
          <w:rFonts w:ascii="微軟正黑體" w:eastAsia="微軟正黑體" w:hAnsi="微軟正黑體"/>
          <w:color w:val="000000" w:themeColor="text1"/>
          <w:szCs w:val="24"/>
        </w:rPr>
      </w:pPr>
      <w:r w:rsidRPr="00CF3BE5">
        <w:rPr>
          <w:rFonts w:ascii="微軟正黑體" w:eastAsia="微軟正黑體" w:hAnsi="微軟正黑體"/>
          <w:color w:val="000000" w:themeColor="text1"/>
          <w:szCs w:val="24"/>
        </w:rPr>
        <w:sym w:font="Wingdings 2" w:char="F052"/>
      </w:r>
      <w:r w:rsidRPr="00CF3BE5">
        <w:rPr>
          <w:rFonts w:ascii="微軟正黑體" w:eastAsia="微軟正黑體" w:hAnsi="微軟正黑體" w:hint="eastAsia"/>
          <w:color w:val="000000" w:themeColor="text1"/>
          <w:szCs w:val="24"/>
        </w:rPr>
        <w:t xml:space="preserve">  複選議價紀錄表、報價單、醫療器材許可證、規格表、型錄，計</w:t>
      </w:r>
      <w:r w:rsidRPr="00CF3BE5">
        <w:rPr>
          <w:rFonts w:ascii="微軟正黑體" w:eastAsia="微軟正黑體" w:hAnsi="微軟正黑體" w:hint="eastAsia"/>
          <w:color w:val="000000" w:themeColor="text1"/>
          <w:szCs w:val="24"/>
          <w:u w:val="single"/>
        </w:rPr>
        <w:t xml:space="preserve">     </w:t>
      </w:r>
      <w:r w:rsidRPr="00CF3BE5">
        <w:rPr>
          <w:rFonts w:ascii="微軟正黑體" w:eastAsia="微軟正黑體" w:hAnsi="微軟正黑體" w:hint="eastAsia"/>
          <w:color w:val="000000" w:themeColor="text1"/>
          <w:szCs w:val="24"/>
        </w:rPr>
        <w:t>頁。</w:t>
      </w:r>
    </w:p>
    <w:p w14:paraId="423BF4B0" w14:textId="77777777" w:rsidR="00B81844" w:rsidRPr="00CF3BE5" w:rsidRDefault="00B81844" w:rsidP="00D20E02">
      <w:pPr>
        <w:adjustRightInd w:val="0"/>
        <w:snapToGrid w:val="0"/>
        <w:spacing w:line="240" w:lineRule="atLeast"/>
        <w:ind w:leftChars="236" w:left="991" w:hangingChars="177" w:hanging="425"/>
        <w:rPr>
          <w:rFonts w:ascii="微軟正黑體" w:eastAsia="微軟正黑體" w:hAnsi="微軟正黑體"/>
          <w:color w:val="000000" w:themeColor="text1"/>
          <w:szCs w:val="24"/>
        </w:rPr>
      </w:pPr>
      <w:r w:rsidRPr="00CF3BE5">
        <w:rPr>
          <w:rFonts w:ascii="微軟正黑體" w:eastAsia="微軟正黑體" w:hAnsi="微軟正黑體"/>
          <w:color w:val="000000" w:themeColor="text1"/>
          <w:szCs w:val="24"/>
        </w:rPr>
        <w:sym w:font="Wingdings 2" w:char="F052"/>
      </w:r>
      <w:r w:rsidRPr="00CF3BE5">
        <w:rPr>
          <w:rFonts w:ascii="微軟正黑體" w:eastAsia="微軟正黑體" w:hAnsi="微軟正黑體" w:hint="eastAsia"/>
          <w:color w:val="000000" w:themeColor="text1"/>
          <w:szCs w:val="24"/>
        </w:rPr>
        <w:t xml:space="preserve">  儀器設備交貨點收單，計1頁。</w:t>
      </w:r>
    </w:p>
    <w:p w14:paraId="1126E280" w14:textId="77777777" w:rsidR="00B81844" w:rsidRPr="00CF3BE5" w:rsidRDefault="00B81844" w:rsidP="00D20E02">
      <w:pPr>
        <w:adjustRightInd w:val="0"/>
        <w:snapToGrid w:val="0"/>
        <w:spacing w:line="240" w:lineRule="atLeast"/>
        <w:ind w:leftChars="236" w:left="991" w:hangingChars="177" w:hanging="425"/>
        <w:rPr>
          <w:rFonts w:ascii="微軟正黑體" w:eastAsia="微軟正黑體" w:hAnsi="微軟正黑體"/>
          <w:color w:val="000000" w:themeColor="text1"/>
          <w:szCs w:val="24"/>
        </w:rPr>
      </w:pPr>
      <w:r w:rsidRPr="00CF3BE5">
        <w:rPr>
          <w:rFonts w:ascii="微軟正黑體" w:eastAsia="微軟正黑體" w:hAnsi="微軟正黑體"/>
          <w:color w:val="000000" w:themeColor="text1"/>
          <w:szCs w:val="24"/>
        </w:rPr>
        <w:sym w:font="Wingdings 2" w:char="F052"/>
      </w:r>
      <w:r w:rsidRPr="00CF3BE5">
        <w:rPr>
          <w:rFonts w:ascii="微軟正黑體" w:eastAsia="微軟正黑體" w:hAnsi="微軟正黑體" w:hint="eastAsia"/>
          <w:color w:val="000000" w:themeColor="text1"/>
          <w:szCs w:val="24"/>
        </w:rPr>
        <w:t xml:space="preserve">　保養維護執行項目明細(乙方自訂)，共</w:t>
      </w:r>
      <w:r w:rsidRPr="00CF3BE5">
        <w:rPr>
          <w:rFonts w:ascii="微軟正黑體" w:eastAsia="微軟正黑體" w:hAnsi="微軟正黑體" w:hint="eastAsia"/>
          <w:color w:val="000000" w:themeColor="text1"/>
          <w:szCs w:val="24"/>
          <w:u w:val="single"/>
        </w:rPr>
        <w:t xml:space="preserve">     </w:t>
      </w:r>
      <w:r w:rsidRPr="00CF3BE5">
        <w:rPr>
          <w:rFonts w:ascii="微軟正黑體" w:eastAsia="微軟正黑體" w:hAnsi="微軟正黑體" w:hint="eastAsia"/>
          <w:color w:val="000000" w:themeColor="text1"/>
          <w:szCs w:val="24"/>
        </w:rPr>
        <w:t>頁。</w:t>
      </w:r>
    </w:p>
    <w:p w14:paraId="1BCC04D2" w14:textId="703A42C8" w:rsidR="00B81844" w:rsidRPr="00CF3BE5" w:rsidRDefault="00B81844" w:rsidP="000313ED">
      <w:pPr>
        <w:adjustRightInd w:val="0"/>
        <w:snapToGrid w:val="0"/>
        <w:spacing w:line="240" w:lineRule="atLeast"/>
        <w:ind w:leftChars="236" w:left="991" w:hangingChars="177" w:hanging="425"/>
        <w:rPr>
          <w:rFonts w:ascii="微軟正黑體" w:eastAsia="微軟正黑體" w:hAnsi="微軟正黑體"/>
          <w:color w:val="000000" w:themeColor="text1"/>
          <w:szCs w:val="24"/>
        </w:rPr>
      </w:pPr>
      <w:r w:rsidRPr="00CF3BE5">
        <w:rPr>
          <w:rFonts w:ascii="微軟正黑體" w:eastAsia="微軟正黑體" w:hAnsi="微軟正黑體"/>
          <w:color w:val="000000" w:themeColor="text1"/>
        </w:rPr>
        <w:sym w:font="Wingdings 2" w:char="F052"/>
      </w:r>
      <w:r w:rsidRPr="00CF3BE5">
        <w:rPr>
          <w:rFonts w:ascii="微軟正黑體" w:eastAsia="微軟正黑體" w:hAnsi="微軟正黑體" w:hint="eastAsia"/>
          <w:color w:val="000000" w:themeColor="text1"/>
          <w:szCs w:val="24"/>
        </w:rPr>
        <w:t xml:space="preserve">　設備保養照片，計</w:t>
      </w:r>
      <w:r w:rsidR="00F333DC">
        <w:rPr>
          <w:rFonts w:ascii="微軟正黑體" w:eastAsia="微軟正黑體" w:hAnsi="微軟正黑體" w:hint="eastAsia"/>
          <w:color w:val="000000" w:themeColor="text1"/>
          <w:szCs w:val="24"/>
        </w:rPr>
        <w:t>1</w:t>
      </w:r>
      <w:r w:rsidRPr="00CF3BE5">
        <w:rPr>
          <w:rFonts w:ascii="微軟正黑體" w:eastAsia="微軟正黑體" w:hAnsi="微軟正黑體" w:hint="eastAsia"/>
          <w:color w:val="000000" w:themeColor="text1"/>
          <w:szCs w:val="24"/>
        </w:rPr>
        <w:t>頁。</w:t>
      </w:r>
    </w:p>
    <w:p w14:paraId="7CE1A83A" w14:textId="36D028C7" w:rsidR="00B81844" w:rsidRPr="00CF3BE5" w:rsidRDefault="00B81844" w:rsidP="000313ED">
      <w:pPr>
        <w:adjustRightInd w:val="0"/>
        <w:snapToGrid w:val="0"/>
        <w:spacing w:line="240" w:lineRule="atLeast"/>
        <w:ind w:leftChars="236" w:left="991" w:hangingChars="177" w:hanging="425"/>
        <w:rPr>
          <w:rFonts w:ascii="微軟正黑體" w:eastAsia="微軟正黑體" w:hAnsi="微軟正黑體"/>
          <w:color w:val="000000" w:themeColor="text1"/>
          <w:szCs w:val="24"/>
        </w:rPr>
      </w:pPr>
      <w:r w:rsidRPr="00CF3BE5">
        <w:rPr>
          <w:rFonts w:ascii="微軟正黑體" w:eastAsia="微軟正黑體" w:hAnsi="微軟正黑體"/>
          <w:color w:val="000000" w:themeColor="text1"/>
          <w:szCs w:val="24"/>
        </w:rPr>
        <w:sym w:font="Wingdings 2" w:char="F052"/>
      </w:r>
      <w:r w:rsidRPr="00CF3BE5">
        <w:rPr>
          <w:rFonts w:ascii="微軟正黑體" w:eastAsia="微軟正黑體" w:hAnsi="微軟正黑體" w:hint="eastAsia"/>
          <w:color w:val="000000" w:themeColor="text1"/>
          <w:szCs w:val="24"/>
        </w:rPr>
        <w:t xml:space="preserve">　</w:t>
      </w:r>
      <w:r w:rsidR="009B6C21" w:rsidRPr="00CF3BE5">
        <w:rPr>
          <w:rFonts w:ascii="微軟正黑體" w:eastAsia="微軟正黑體" w:hAnsi="微軟正黑體" w:hint="eastAsia"/>
          <w:color w:val="000000" w:themeColor="text1"/>
          <w:szCs w:val="24"/>
        </w:rPr>
        <w:t>試劑</w:t>
      </w:r>
      <w:r w:rsidR="006C4521" w:rsidRPr="00CF3BE5">
        <w:rPr>
          <w:rFonts w:ascii="微軟正黑體" w:eastAsia="微軟正黑體" w:hAnsi="微軟正黑體" w:hint="eastAsia"/>
          <w:color w:val="000000" w:themeColor="text1"/>
          <w:szCs w:val="24"/>
        </w:rPr>
        <w:t>(</w:t>
      </w:r>
      <w:proofErr w:type="gramStart"/>
      <w:r w:rsidR="006C4521" w:rsidRPr="00CF3BE5">
        <w:rPr>
          <w:rFonts w:ascii="微軟正黑體" w:eastAsia="微軟正黑體" w:hAnsi="微軟正黑體" w:hint="eastAsia"/>
          <w:color w:val="000000" w:themeColor="text1"/>
          <w:szCs w:val="24"/>
        </w:rPr>
        <w:t>含</w:t>
      </w:r>
      <w:r w:rsidR="006C4521" w:rsidRPr="00CF3BE5">
        <w:rPr>
          <w:rFonts w:ascii="微軟正黑體" w:eastAsia="微軟正黑體" w:hAnsi="微軟正黑體" w:hint="eastAsia"/>
          <w:color w:val="000000" w:themeColor="text1"/>
          <w:szCs w:val="24"/>
          <w:shd w:val="clear" w:color="auto" w:fill="FFFFFF" w:themeFill="background1"/>
        </w:rPr>
        <w:t>品管液</w:t>
      </w:r>
      <w:proofErr w:type="gramEnd"/>
      <w:r w:rsidR="006C4521" w:rsidRPr="00CF3BE5">
        <w:rPr>
          <w:rFonts w:ascii="微軟正黑體" w:eastAsia="微軟正黑體" w:hAnsi="微軟正黑體" w:hint="eastAsia"/>
          <w:color w:val="000000" w:themeColor="text1"/>
          <w:szCs w:val="24"/>
          <w:shd w:val="clear" w:color="auto" w:fill="FFFFFF" w:themeFill="background1"/>
        </w:rPr>
        <w:t>、校正液、清洗液)</w:t>
      </w:r>
      <w:r w:rsidR="009B6C21" w:rsidRPr="00CF3BE5">
        <w:rPr>
          <w:rFonts w:ascii="微軟正黑體" w:eastAsia="微軟正黑體" w:hAnsi="微軟正黑體" w:hint="eastAsia"/>
          <w:color w:val="000000" w:themeColor="text1"/>
          <w:szCs w:val="24"/>
        </w:rPr>
        <w:t>、耗材</w:t>
      </w:r>
      <w:r w:rsidRPr="00CF3BE5">
        <w:rPr>
          <w:rFonts w:ascii="微軟正黑體" w:eastAsia="微軟正黑體" w:hAnsi="微軟正黑體" w:hint="eastAsia"/>
          <w:color w:val="000000" w:themeColor="text1"/>
          <w:szCs w:val="24"/>
        </w:rPr>
        <w:t>價格表，</w:t>
      </w:r>
      <w:r w:rsidR="00881BF1" w:rsidRPr="00CF3BE5">
        <w:rPr>
          <w:rFonts w:ascii="微軟正黑體" w:eastAsia="微軟正黑體" w:hAnsi="微軟正黑體" w:hint="eastAsia"/>
          <w:color w:val="000000" w:themeColor="text1"/>
          <w:szCs w:val="24"/>
        </w:rPr>
        <w:t>共</w:t>
      </w:r>
      <w:r w:rsidR="00881BF1" w:rsidRPr="00CF3BE5">
        <w:rPr>
          <w:rFonts w:ascii="微軟正黑體" w:eastAsia="微軟正黑體" w:hAnsi="微軟正黑體" w:hint="eastAsia"/>
          <w:color w:val="000000" w:themeColor="text1"/>
          <w:szCs w:val="24"/>
          <w:u w:val="single"/>
        </w:rPr>
        <w:t xml:space="preserve">     </w:t>
      </w:r>
      <w:r w:rsidR="00881BF1" w:rsidRPr="00CF3BE5">
        <w:rPr>
          <w:rFonts w:ascii="微軟正黑體" w:eastAsia="微軟正黑體" w:hAnsi="微軟正黑體" w:hint="eastAsia"/>
          <w:color w:val="000000" w:themeColor="text1"/>
          <w:szCs w:val="24"/>
        </w:rPr>
        <w:t>頁。</w:t>
      </w:r>
    </w:p>
    <w:p w14:paraId="77FFC542" w14:textId="77777777" w:rsidR="00B81844" w:rsidRPr="00CF3BE5" w:rsidRDefault="00B81844" w:rsidP="000313ED">
      <w:pPr>
        <w:adjustRightInd w:val="0"/>
        <w:snapToGrid w:val="0"/>
        <w:spacing w:line="240" w:lineRule="atLeast"/>
        <w:ind w:leftChars="236" w:left="991" w:hangingChars="177" w:hanging="425"/>
        <w:rPr>
          <w:rFonts w:ascii="微軟正黑體" w:eastAsia="微軟正黑體" w:hAnsi="微軟正黑體"/>
          <w:color w:val="000000" w:themeColor="text1"/>
          <w:szCs w:val="24"/>
        </w:rPr>
      </w:pPr>
      <w:r w:rsidRPr="00CF3BE5">
        <w:rPr>
          <w:rFonts w:ascii="微軟正黑體" w:eastAsia="微軟正黑體" w:hAnsi="微軟正黑體"/>
          <w:color w:val="000000" w:themeColor="text1"/>
          <w:szCs w:val="24"/>
        </w:rPr>
        <w:sym w:font="Wingdings 2" w:char="F052"/>
      </w:r>
      <w:r w:rsidRPr="00CF3BE5">
        <w:rPr>
          <w:rFonts w:ascii="微軟正黑體" w:eastAsia="微軟正黑體" w:hAnsi="微軟正黑體" w:hint="eastAsia"/>
          <w:color w:val="000000" w:themeColor="text1"/>
          <w:szCs w:val="24"/>
        </w:rPr>
        <w:t xml:space="preserve">　操作及維修教育訓練計劃書，</w:t>
      </w:r>
      <w:r w:rsidR="00881BF1" w:rsidRPr="00CF3BE5">
        <w:rPr>
          <w:rFonts w:ascii="微軟正黑體" w:eastAsia="微軟正黑體" w:hAnsi="微軟正黑體" w:hint="eastAsia"/>
          <w:color w:val="000000" w:themeColor="text1"/>
          <w:szCs w:val="24"/>
        </w:rPr>
        <w:t>共</w:t>
      </w:r>
      <w:r w:rsidR="00881BF1" w:rsidRPr="00CF3BE5">
        <w:rPr>
          <w:rFonts w:ascii="微軟正黑體" w:eastAsia="微軟正黑體" w:hAnsi="微軟正黑體" w:hint="eastAsia"/>
          <w:color w:val="000000" w:themeColor="text1"/>
          <w:szCs w:val="24"/>
          <w:u w:val="single"/>
        </w:rPr>
        <w:t xml:space="preserve">     </w:t>
      </w:r>
      <w:r w:rsidR="00881BF1" w:rsidRPr="00CF3BE5">
        <w:rPr>
          <w:rFonts w:ascii="微軟正黑體" w:eastAsia="微軟正黑體" w:hAnsi="微軟正黑體" w:hint="eastAsia"/>
          <w:color w:val="000000" w:themeColor="text1"/>
          <w:szCs w:val="24"/>
        </w:rPr>
        <w:t>頁。</w:t>
      </w:r>
    </w:p>
    <w:p w14:paraId="2A3F6F7C" w14:textId="77777777" w:rsidR="00B81844" w:rsidRPr="00CF3BE5" w:rsidRDefault="003122A2" w:rsidP="00D20E02">
      <w:pPr>
        <w:adjustRightInd w:val="0"/>
        <w:snapToGrid w:val="0"/>
        <w:spacing w:line="240" w:lineRule="atLeast"/>
        <w:ind w:leftChars="236" w:left="991" w:hangingChars="177" w:hanging="425"/>
        <w:rPr>
          <w:rFonts w:ascii="微軟正黑體" w:eastAsia="微軟正黑體" w:hAnsi="微軟正黑體"/>
          <w:color w:val="000000" w:themeColor="text1"/>
          <w:szCs w:val="24"/>
        </w:rPr>
      </w:pPr>
      <w:r w:rsidRPr="00CF3BE5">
        <w:rPr>
          <w:rFonts w:ascii="微軟正黑體" w:eastAsia="微軟正黑體" w:hAnsi="微軟正黑體"/>
          <w:color w:val="000000" w:themeColor="text1"/>
          <w:szCs w:val="24"/>
        </w:rPr>
        <w:sym w:font="Wingdings 2" w:char="F052"/>
      </w:r>
      <w:r w:rsidR="00B81844" w:rsidRPr="00CF3BE5">
        <w:rPr>
          <w:rFonts w:ascii="微軟正黑體" w:eastAsia="微軟正黑體" w:hAnsi="微軟正黑體" w:hint="eastAsia"/>
          <w:color w:val="000000" w:themeColor="text1"/>
          <w:szCs w:val="24"/>
        </w:rPr>
        <w:t xml:space="preserve">　SSDLC 採取措施及驗證查核表</w:t>
      </w:r>
      <w:r w:rsidR="00881BF1" w:rsidRPr="00CF3BE5">
        <w:rPr>
          <w:rFonts w:ascii="微軟正黑體" w:eastAsia="微軟正黑體" w:hAnsi="微軟正黑體" w:hint="eastAsia"/>
          <w:color w:val="000000" w:themeColor="text1"/>
          <w:szCs w:val="24"/>
        </w:rPr>
        <w:t>共</w:t>
      </w:r>
      <w:r w:rsidR="00881BF1" w:rsidRPr="00CF3BE5">
        <w:rPr>
          <w:rFonts w:ascii="微軟正黑體" w:eastAsia="微軟正黑體" w:hAnsi="微軟正黑體" w:hint="eastAsia"/>
          <w:color w:val="000000" w:themeColor="text1"/>
          <w:szCs w:val="24"/>
          <w:u w:val="single"/>
        </w:rPr>
        <w:t xml:space="preserve">     </w:t>
      </w:r>
      <w:r w:rsidR="00881BF1" w:rsidRPr="00CF3BE5">
        <w:rPr>
          <w:rFonts w:ascii="微軟正黑體" w:eastAsia="微軟正黑體" w:hAnsi="微軟正黑體" w:hint="eastAsia"/>
          <w:color w:val="000000" w:themeColor="text1"/>
          <w:szCs w:val="24"/>
        </w:rPr>
        <w:t>頁。</w:t>
      </w:r>
    </w:p>
    <w:p w14:paraId="5EA4C149" w14:textId="77777777" w:rsidR="00B81844" w:rsidRPr="00CF3BE5" w:rsidRDefault="00B81844" w:rsidP="00D20E02">
      <w:pPr>
        <w:adjustRightInd w:val="0"/>
        <w:snapToGrid w:val="0"/>
        <w:spacing w:line="240" w:lineRule="atLeast"/>
        <w:ind w:leftChars="236" w:left="991" w:hangingChars="177" w:hanging="425"/>
        <w:rPr>
          <w:rFonts w:ascii="微軟正黑體" w:eastAsia="微軟正黑體" w:hAnsi="微軟正黑體"/>
          <w:color w:val="000000" w:themeColor="text1"/>
          <w:szCs w:val="24"/>
        </w:rPr>
      </w:pPr>
      <w:r w:rsidRPr="00CF3BE5">
        <w:rPr>
          <w:rFonts w:ascii="微軟正黑體" w:eastAsia="微軟正黑體" w:hAnsi="微軟正黑體"/>
          <w:color w:val="000000" w:themeColor="text1"/>
          <w:szCs w:val="24"/>
        </w:rPr>
        <w:sym w:font="Wingdings 2" w:char="F052"/>
      </w:r>
      <w:r w:rsidRPr="00CF3BE5">
        <w:rPr>
          <w:rFonts w:ascii="微軟正黑體" w:eastAsia="微軟正黑體" w:hAnsi="微軟正黑體" w:hint="eastAsia"/>
          <w:color w:val="000000" w:themeColor="text1"/>
          <w:szCs w:val="24"/>
        </w:rPr>
        <w:t xml:space="preserve">　</w:t>
      </w:r>
      <w:r w:rsidRPr="00CF3BE5">
        <w:rPr>
          <w:rFonts w:ascii="微軟正黑體" w:eastAsia="微軟正黑體" w:hAnsi="微軟正黑體" w:cs="標楷體" w:hint="eastAsia"/>
          <w:color w:val="000000" w:themeColor="text1"/>
          <w:szCs w:val="24"/>
        </w:rPr>
        <w:t>外部人員保密切結書</w:t>
      </w:r>
      <w:r w:rsidRPr="00CF3BE5">
        <w:rPr>
          <w:rFonts w:ascii="微軟正黑體" w:eastAsia="微軟正黑體" w:hAnsi="微軟正黑體" w:hint="eastAsia"/>
          <w:color w:val="000000" w:themeColor="text1"/>
          <w:szCs w:val="24"/>
        </w:rPr>
        <w:t>，</w:t>
      </w:r>
      <w:r w:rsidR="00881BF1" w:rsidRPr="00CF3BE5">
        <w:rPr>
          <w:rFonts w:ascii="微軟正黑體" w:eastAsia="微軟正黑體" w:hAnsi="微軟正黑體" w:hint="eastAsia"/>
          <w:color w:val="000000" w:themeColor="text1"/>
          <w:szCs w:val="24"/>
        </w:rPr>
        <w:t>共</w:t>
      </w:r>
      <w:r w:rsidR="00881BF1" w:rsidRPr="00CF3BE5">
        <w:rPr>
          <w:rFonts w:ascii="微軟正黑體" w:eastAsia="微軟正黑體" w:hAnsi="微軟正黑體" w:hint="eastAsia"/>
          <w:color w:val="000000" w:themeColor="text1"/>
          <w:szCs w:val="24"/>
          <w:u w:val="single"/>
        </w:rPr>
        <w:t xml:space="preserve">     </w:t>
      </w:r>
      <w:r w:rsidR="00881BF1" w:rsidRPr="00CF3BE5">
        <w:rPr>
          <w:rFonts w:ascii="微軟正黑體" w:eastAsia="微軟正黑體" w:hAnsi="微軟正黑體" w:hint="eastAsia"/>
          <w:color w:val="000000" w:themeColor="text1"/>
          <w:szCs w:val="24"/>
        </w:rPr>
        <w:t>頁。</w:t>
      </w:r>
    </w:p>
    <w:p w14:paraId="7197F42B" w14:textId="77777777" w:rsidR="00B81844" w:rsidRPr="00CF3BE5" w:rsidRDefault="00B81844" w:rsidP="00D20E02">
      <w:pPr>
        <w:adjustRightInd w:val="0"/>
        <w:snapToGrid w:val="0"/>
        <w:spacing w:line="240" w:lineRule="atLeast"/>
        <w:ind w:leftChars="236" w:left="991" w:hangingChars="177" w:hanging="425"/>
        <w:rPr>
          <w:rFonts w:ascii="微軟正黑體" w:eastAsia="微軟正黑體" w:hAnsi="微軟正黑體"/>
          <w:color w:val="000000" w:themeColor="text1"/>
          <w:szCs w:val="24"/>
        </w:rPr>
      </w:pPr>
      <w:r w:rsidRPr="00CF3BE5">
        <w:rPr>
          <w:rFonts w:ascii="微軟正黑體" w:eastAsia="微軟正黑體" w:hAnsi="微軟正黑體"/>
          <w:color w:val="000000" w:themeColor="text1"/>
          <w:szCs w:val="24"/>
        </w:rPr>
        <w:sym w:font="Wingdings 2" w:char="F0A3"/>
      </w:r>
      <w:r w:rsidRPr="00CF3BE5">
        <w:rPr>
          <w:rFonts w:ascii="微軟正黑體" w:eastAsia="微軟正黑體" w:hAnsi="微軟正黑體" w:hint="eastAsia"/>
          <w:color w:val="000000" w:themeColor="text1"/>
          <w:szCs w:val="24"/>
        </w:rPr>
        <w:t xml:space="preserve">　個人資料安全維護計畫，</w:t>
      </w:r>
      <w:r w:rsidR="00881BF1" w:rsidRPr="00CF3BE5">
        <w:rPr>
          <w:rFonts w:ascii="微軟正黑體" w:eastAsia="微軟正黑體" w:hAnsi="微軟正黑體" w:hint="eastAsia"/>
          <w:color w:val="000000" w:themeColor="text1"/>
          <w:szCs w:val="24"/>
        </w:rPr>
        <w:t>共</w:t>
      </w:r>
      <w:r w:rsidR="00881BF1" w:rsidRPr="00CF3BE5">
        <w:rPr>
          <w:rFonts w:ascii="微軟正黑體" w:eastAsia="微軟正黑體" w:hAnsi="微軟正黑體" w:hint="eastAsia"/>
          <w:color w:val="000000" w:themeColor="text1"/>
          <w:szCs w:val="24"/>
          <w:u w:val="single"/>
        </w:rPr>
        <w:t xml:space="preserve">     </w:t>
      </w:r>
      <w:r w:rsidR="00881BF1" w:rsidRPr="00CF3BE5">
        <w:rPr>
          <w:rFonts w:ascii="微軟正黑體" w:eastAsia="微軟正黑體" w:hAnsi="微軟正黑體" w:hint="eastAsia"/>
          <w:color w:val="000000" w:themeColor="text1"/>
          <w:szCs w:val="24"/>
        </w:rPr>
        <w:t>頁。</w:t>
      </w:r>
    </w:p>
    <w:p w14:paraId="6D7F0FFA" w14:textId="3DEC50AA" w:rsidR="00B81844" w:rsidRPr="00CF3BE5" w:rsidRDefault="00045897" w:rsidP="00D20E02">
      <w:pPr>
        <w:adjustRightInd w:val="0"/>
        <w:snapToGrid w:val="0"/>
        <w:spacing w:line="240" w:lineRule="atLeast"/>
        <w:ind w:leftChars="236" w:left="991" w:hangingChars="177" w:hanging="425"/>
        <w:rPr>
          <w:rFonts w:ascii="微軟正黑體" w:eastAsia="微軟正黑體" w:hAnsi="微軟正黑體"/>
          <w:color w:val="000000" w:themeColor="text1"/>
          <w:szCs w:val="24"/>
        </w:rPr>
      </w:pPr>
      <w:r w:rsidRPr="00CF3BE5">
        <w:rPr>
          <w:rFonts w:ascii="微軟正黑體" w:eastAsia="微軟正黑體" w:hAnsi="微軟正黑體"/>
          <w:color w:val="000000" w:themeColor="text1"/>
          <w:szCs w:val="24"/>
        </w:rPr>
        <w:sym w:font="Wingdings 2" w:char="F052"/>
      </w:r>
      <w:r w:rsidR="00B81844" w:rsidRPr="00CF3BE5">
        <w:rPr>
          <w:rFonts w:ascii="微軟正黑體" w:eastAsia="微軟正黑體" w:hAnsi="微軟正黑體" w:hint="eastAsia"/>
          <w:color w:val="000000" w:themeColor="text1"/>
          <w:szCs w:val="24"/>
        </w:rPr>
        <w:t xml:space="preserve">　</w:t>
      </w:r>
      <w:r w:rsidR="00B81844" w:rsidRPr="00CF3BE5">
        <w:rPr>
          <w:rFonts w:ascii="微軟正黑體" w:eastAsia="微軟正黑體" w:hAnsi="微軟正黑體" w:cs="標楷體" w:hint="eastAsia"/>
          <w:color w:val="000000" w:themeColor="text1"/>
          <w:szCs w:val="24"/>
        </w:rPr>
        <w:t>委外廠商</w:t>
      </w:r>
      <w:proofErr w:type="gramStart"/>
      <w:r w:rsidR="00B81844" w:rsidRPr="00CF3BE5">
        <w:rPr>
          <w:rFonts w:ascii="微軟正黑體" w:eastAsia="微軟正黑體" w:hAnsi="微軟正黑體" w:cs="標楷體" w:hint="eastAsia"/>
          <w:color w:val="000000" w:themeColor="text1"/>
          <w:szCs w:val="24"/>
        </w:rPr>
        <w:t>個</w:t>
      </w:r>
      <w:proofErr w:type="gramEnd"/>
      <w:r w:rsidR="00B81844" w:rsidRPr="00CF3BE5">
        <w:rPr>
          <w:rFonts w:ascii="微軟正黑體" w:eastAsia="微軟正黑體" w:hAnsi="微軟正黑體" w:cs="標楷體" w:hint="eastAsia"/>
          <w:color w:val="000000" w:themeColor="text1"/>
          <w:szCs w:val="24"/>
        </w:rPr>
        <w:t>資安全管理</w:t>
      </w:r>
      <w:proofErr w:type="gramStart"/>
      <w:r w:rsidR="00B81844" w:rsidRPr="00CF3BE5">
        <w:rPr>
          <w:rFonts w:ascii="微軟正黑體" w:eastAsia="微軟正黑體" w:hAnsi="微軟正黑體" w:cs="標楷體" w:hint="eastAsia"/>
          <w:color w:val="000000" w:themeColor="text1"/>
          <w:szCs w:val="24"/>
        </w:rPr>
        <w:t>自評表</w:t>
      </w:r>
      <w:proofErr w:type="gramEnd"/>
      <w:r w:rsidR="00B81844" w:rsidRPr="00CF3BE5">
        <w:rPr>
          <w:rFonts w:ascii="微軟正黑體" w:eastAsia="微軟正黑體" w:hAnsi="微軟正黑體" w:hint="eastAsia"/>
          <w:color w:val="000000" w:themeColor="text1"/>
          <w:szCs w:val="24"/>
        </w:rPr>
        <w:t>，</w:t>
      </w:r>
      <w:r w:rsidR="00881BF1" w:rsidRPr="00CF3BE5">
        <w:rPr>
          <w:rFonts w:ascii="微軟正黑體" w:eastAsia="微軟正黑體" w:hAnsi="微軟正黑體" w:hint="eastAsia"/>
          <w:color w:val="000000" w:themeColor="text1"/>
          <w:szCs w:val="24"/>
        </w:rPr>
        <w:t>共</w:t>
      </w:r>
      <w:r w:rsidR="00881BF1" w:rsidRPr="00CF3BE5">
        <w:rPr>
          <w:rFonts w:ascii="微軟正黑體" w:eastAsia="微軟正黑體" w:hAnsi="微軟正黑體" w:hint="eastAsia"/>
          <w:color w:val="000000" w:themeColor="text1"/>
          <w:szCs w:val="24"/>
          <w:u w:val="single"/>
        </w:rPr>
        <w:t xml:space="preserve">     </w:t>
      </w:r>
      <w:r w:rsidR="00881BF1" w:rsidRPr="00CF3BE5">
        <w:rPr>
          <w:rFonts w:ascii="微軟正黑體" w:eastAsia="微軟正黑體" w:hAnsi="微軟正黑體" w:hint="eastAsia"/>
          <w:color w:val="000000" w:themeColor="text1"/>
          <w:szCs w:val="24"/>
        </w:rPr>
        <w:t>頁。</w:t>
      </w:r>
    </w:p>
    <w:p w14:paraId="108507D5" w14:textId="77777777" w:rsidR="00BF6FE4" w:rsidRDefault="00B81844" w:rsidP="00BF6FE4">
      <w:pPr>
        <w:adjustRightInd w:val="0"/>
        <w:snapToGrid w:val="0"/>
        <w:spacing w:line="240" w:lineRule="atLeast"/>
        <w:ind w:leftChars="236" w:left="991" w:hangingChars="177" w:hanging="425"/>
        <w:rPr>
          <w:rFonts w:ascii="微軟正黑體" w:eastAsia="微軟正黑體" w:hAnsi="微軟正黑體"/>
          <w:color w:val="000000" w:themeColor="text1"/>
          <w:szCs w:val="24"/>
        </w:rPr>
      </w:pPr>
      <w:r w:rsidRPr="00CF3BE5">
        <w:rPr>
          <w:rFonts w:ascii="微軟正黑體" w:eastAsia="微軟正黑體" w:hAnsi="微軟正黑體"/>
          <w:color w:val="000000" w:themeColor="text1"/>
          <w:szCs w:val="24"/>
        </w:rPr>
        <w:sym w:font="Wingdings 2" w:char="F052"/>
      </w:r>
      <w:r w:rsidRPr="00CF3BE5">
        <w:rPr>
          <w:rFonts w:ascii="微軟正黑體" w:eastAsia="微軟正黑體" w:hAnsi="微軟正黑體" w:hint="eastAsia"/>
          <w:color w:val="000000" w:themeColor="text1"/>
          <w:szCs w:val="24"/>
        </w:rPr>
        <w:t xml:space="preserve">　乙方經濟部商業司公司基本資料、授權書，</w:t>
      </w:r>
      <w:r w:rsidR="00881BF1" w:rsidRPr="00CF3BE5">
        <w:rPr>
          <w:rFonts w:ascii="微軟正黑體" w:eastAsia="微軟正黑體" w:hAnsi="微軟正黑體" w:hint="eastAsia"/>
          <w:color w:val="000000" w:themeColor="text1"/>
          <w:szCs w:val="24"/>
        </w:rPr>
        <w:t>共</w:t>
      </w:r>
      <w:r w:rsidR="00881BF1" w:rsidRPr="00CF3BE5">
        <w:rPr>
          <w:rFonts w:ascii="微軟正黑體" w:eastAsia="微軟正黑體" w:hAnsi="微軟正黑體" w:hint="eastAsia"/>
          <w:color w:val="000000" w:themeColor="text1"/>
          <w:szCs w:val="24"/>
          <w:u w:val="single"/>
        </w:rPr>
        <w:t xml:space="preserve">     </w:t>
      </w:r>
      <w:r w:rsidR="00881BF1" w:rsidRPr="00CF3BE5">
        <w:rPr>
          <w:rFonts w:ascii="微軟正黑體" w:eastAsia="微軟正黑體" w:hAnsi="微軟正黑體" w:hint="eastAsia"/>
          <w:color w:val="000000" w:themeColor="text1"/>
          <w:szCs w:val="24"/>
        </w:rPr>
        <w:t>頁。</w:t>
      </w:r>
    </w:p>
    <w:p w14:paraId="32DC29C6" w14:textId="316BD2DC" w:rsidR="00045897" w:rsidRPr="00CF3BE5" w:rsidRDefault="00045897" w:rsidP="00BF6FE4">
      <w:pPr>
        <w:adjustRightInd w:val="0"/>
        <w:snapToGrid w:val="0"/>
        <w:spacing w:line="240" w:lineRule="atLeast"/>
        <w:ind w:leftChars="236" w:left="991" w:hangingChars="177" w:hanging="425"/>
        <w:rPr>
          <w:rFonts w:ascii="微軟正黑體" w:eastAsia="微軟正黑體" w:hAnsi="微軟正黑體"/>
          <w:color w:val="000000" w:themeColor="text1"/>
          <w:szCs w:val="24"/>
        </w:rPr>
      </w:pPr>
      <w:r w:rsidRPr="00CF3BE5">
        <w:rPr>
          <w:rFonts w:ascii="微軟正黑體" w:eastAsia="微軟正黑體" w:hAnsi="微軟正黑體" w:hint="eastAsia"/>
          <w:color w:val="000000" w:themeColor="text1"/>
        </w:rPr>
        <w:t>立合約書人 :</w:t>
      </w:r>
      <w:r w:rsidRPr="00CF3BE5">
        <w:rPr>
          <w:rFonts w:ascii="微軟正黑體" w:eastAsia="微軟正黑體" w:hAnsi="微軟正黑體"/>
          <w:color w:val="000000" w:themeColor="text1"/>
          <w:szCs w:val="24"/>
        </w:rPr>
        <w:t xml:space="preserve">     </w:t>
      </w:r>
    </w:p>
    <w:p w14:paraId="433B6945" w14:textId="134D678A" w:rsidR="00045897" w:rsidRPr="00CF3BE5" w:rsidRDefault="00045897" w:rsidP="00045897">
      <w:pPr>
        <w:adjustRightInd w:val="0"/>
        <w:snapToGrid w:val="0"/>
        <w:spacing w:line="240" w:lineRule="atLeast"/>
        <w:ind w:firstLine="720"/>
        <w:rPr>
          <w:rFonts w:ascii="微軟正黑體" w:eastAsia="微軟正黑體" w:hAnsi="微軟正黑體"/>
          <w:bCs/>
          <w:color w:val="000000" w:themeColor="text1"/>
          <w:szCs w:val="24"/>
        </w:rPr>
      </w:pPr>
      <w:r w:rsidRPr="00CF3BE5">
        <w:rPr>
          <w:rFonts w:ascii="微軟正黑體" w:eastAsia="微軟正黑體" w:hAnsi="微軟正黑體" w:hint="eastAsia"/>
          <w:bCs/>
          <w:color w:val="000000" w:themeColor="text1"/>
          <w:kern w:val="0"/>
          <w:szCs w:val="24"/>
          <w:fitText w:val="480" w:id="-765323264"/>
        </w:rPr>
        <w:t>甲方</w:t>
      </w:r>
      <w:r w:rsidRPr="00CF3BE5">
        <w:rPr>
          <w:rFonts w:ascii="微軟正黑體" w:eastAsia="微軟正黑體" w:hAnsi="微軟正黑體" w:hint="eastAsia"/>
          <w:bCs/>
          <w:color w:val="000000" w:themeColor="text1"/>
          <w:szCs w:val="24"/>
        </w:rPr>
        <w:t>：臺灣基督教</w:t>
      </w:r>
      <w:proofErr w:type="gramStart"/>
      <w:r w:rsidRPr="00CF3BE5">
        <w:rPr>
          <w:rFonts w:ascii="微軟正黑體" w:eastAsia="微軟正黑體" w:hAnsi="微軟正黑體" w:hint="eastAsia"/>
          <w:bCs/>
          <w:color w:val="000000" w:themeColor="text1"/>
          <w:szCs w:val="24"/>
        </w:rPr>
        <w:t>門諾會醫療</w:t>
      </w:r>
      <w:proofErr w:type="gramEnd"/>
      <w:r w:rsidRPr="00CF3BE5">
        <w:rPr>
          <w:rFonts w:ascii="微軟正黑體" w:eastAsia="微軟正黑體" w:hAnsi="微軟正黑體" w:hint="eastAsia"/>
          <w:bCs/>
          <w:color w:val="000000" w:themeColor="text1"/>
          <w:szCs w:val="24"/>
        </w:rPr>
        <w:t>財團法人</w:t>
      </w:r>
    </w:p>
    <w:p w14:paraId="59425BD3" w14:textId="75BD1CC7" w:rsidR="00045897" w:rsidRPr="00CF3BE5" w:rsidRDefault="00F52134" w:rsidP="00045897">
      <w:pPr>
        <w:adjustRightInd w:val="0"/>
        <w:snapToGrid w:val="0"/>
        <w:spacing w:line="240" w:lineRule="atLeast"/>
        <w:ind w:leftChars="300" w:left="720" w:firstLineChars="295" w:firstLine="708"/>
        <w:rPr>
          <w:rFonts w:ascii="微軟正黑體" w:eastAsia="微軟正黑體" w:hAnsi="微軟正黑體"/>
          <w:bCs/>
          <w:color w:val="000000" w:themeColor="text1"/>
          <w:szCs w:val="24"/>
        </w:rPr>
      </w:pPr>
      <w:r w:rsidRPr="00CF3BE5">
        <w:rPr>
          <w:rFonts w:ascii="微軟正黑體" w:eastAsia="微軟正黑體" w:hAnsi="微軟正黑體" w:hint="eastAsia"/>
          <w:bCs/>
          <w:color w:val="000000" w:themeColor="text1"/>
          <w:szCs w:val="24"/>
        </w:rPr>
        <w:t>董 事 長</w:t>
      </w:r>
      <w:r w:rsidR="00045897" w:rsidRPr="00CF3BE5">
        <w:rPr>
          <w:rFonts w:ascii="微軟正黑體" w:eastAsia="微軟正黑體" w:hAnsi="微軟正黑體" w:hint="eastAsia"/>
          <w:bCs/>
          <w:color w:val="000000" w:themeColor="text1"/>
          <w:szCs w:val="24"/>
        </w:rPr>
        <w:t>：</w:t>
      </w:r>
      <w:proofErr w:type="gramStart"/>
      <w:r w:rsidRPr="00CF3BE5">
        <w:rPr>
          <w:rFonts w:ascii="微軟正黑體" w:eastAsia="微軟正黑體" w:hAnsi="微軟正黑體" w:hint="eastAsia"/>
          <w:bCs/>
          <w:color w:val="000000" w:themeColor="text1"/>
          <w:szCs w:val="24"/>
        </w:rPr>
        <w:t>賴史忠</w:t>
      </w:r>
      <w:proofErr w:type="gramEnd"/>
    </w:p>
    <w:p w14:paraId="61C98CBC" w14:textId="77777777" w:rsidR="00045897" w:rsidRPr="00CF3BE5" w:rsidRDefault="00045897" w:rsidP="00F333DC">
      <w:pPr>
        <w:adjustRightInd w:val="0"/>
        <w:snapToGrid w:val="0"/>
        <w:spacing w:line="240" w:lineRule="atLeast"/>
        <w:ind w:firstLineChars="590" w:firstLine="1416"/>
        <w:rPr>
          <w:rFonts w:ascii="微軟正黑體" w:eastAsia="微軟正黑體" w:hAnsi="微軟正黑體"/>
          <w:bCs/>
          <w:color w:val="000000" w:themeColor="text1"/>
          <w:szCs w:val="24"/>
        </w:rPr>
      </w:pPr>
      <w:r w:rsidRPr="00F333DC">
        <w:rPr>
          <w:rFonts w:ascii="微軟正黑體" w:eastAsia="微軟正黑體" w:hAnsi="微軟正黑體" w:hint="eastAsia"/>
          <w:bCs/>
          <w:color w:val="000000" w:themeColor="text1"/>
          <w:kern w:val="0"/>
          <w:szCs w:val="24"/>
        </w:rPr>
        <w:t>統一編號</w:t>
      </w:r>
      <w:r w:rsidRPr="00CF3BE5">
        <w:rPr>
          <w:rFonts w:ascii="微軟正黑體" w:eastAsia="微軟正黑體" w:hAnsi="微軟正黑體" w:hint="eastAsia"/>
          <w:bCs/>
          <w:color w:val="000000" w:themeColor="text1"/>
          <w:szCs w:val="24"/>
        </w:rPr>
        <w:t xml:space="preserve">：94607427 </w:t>
      </w:r>
    </w:p>
    <w:p w14:paraId="0C28F565" w14:textId="77777777" w:rsidR="00045897" w:rsidRPr="00CF3BE5" w:rsidRDefault="00045897" w:rsidP="00045897">
      <w:pPr>
        <w:adjustRightInd w:val="0"/>
        <w:snapToGrid w:val="0"/>
        <w:spacing w:line="240" w:lineRule="atLeast"/>
        <w:ind w:leftChars="300" w:left="720" w:firstLine="720"/>
        <w:rPr>
          <w:rFonts w:ascii="微軟正黑體" w:eastAsia="微軟正黑體" w:hAnsi="微軟正黑體"/>
          <w:bCs/>
          <w:color w:val="000000" w:themeColor="text1"/>
          <w:szCs w:val="24"/>
        </w:rPr>
      </w:pPr>
      <w:r w:rsidRPr="00F333DC">
        <w:rPr>
          <w:rFonts w:ascii="微軟正黑體" w:eastAsia="微軟正黑體" w:hAnsi="微軟正黑體" w:hint="eastAsia"/>
          <w:bCs/>
          <w:color w:val="000000" w:themeColor="text1"/>
          <w:kern w:val="0"/>
          <w:szCs w:val="24"/>
        </w:rPr>
        <w:t>地    址</w:t>
      </w:r>
      <w:r w:rsidRPr="00CF3BE5">
        <w:rPr>
          <w:rFonts w:ascii="微軟正黑體" w:eastAsia="微軟正黑體" w:hAnsi="微軟正黑體" w:hint="eastAsia"/>
          <w:bCs/>
          <w:color w:val="000000" w:themeColor="text1"/>
          <w:szCs w:val="24"/>
        </w:rPr>
        <w:t>：花蓮市民權路44號</w:t>
      </w:r>
    </w:p>
    <w:p w14:paraId="1A5AE927" w14:textId="77777777" w:rsidR="00045897" w:rsidRPr="00CF3BE5" w:rsidRDefault="00045897" w:rsidP="00045897">
      <w:pPr>
        <w:adjustRightInd w:val="0"/>
        <w:snapToGrid w:val="0"/>
        <w:spacing w:line="240" w:lineRule="atLeast"/>
        <w:ind w:leftChars="395" w:left="948" w:firstLine="480"/>
        <w:rPr>
          <w:rFonts w:ascii="微軟正黑體" w:eastAsia="微軟正黑體" w:hAnsi="微軟正黑體"/>
          <w:bCs/>
          <w:color w:val="000000" w:themeColor="text1"/>
          <w:szCs w:val="24"/>
        </w:rPr>
      </w:pPr>
      <w:r w:rsidRPr="00F333DC">
        <w:rPr>
          <w:rFonts w:ascii="微軟正黑體" w:eastAsia="微軟正黑體" w:hAnsi="微軟正黑體" w:hint="eastAsia"/>
          <w:bCs/>
          <w:color w:val="000000" w:themeColor="text1"/>
          <w:kern w:val="0"/>
          <w:szCs w:val="24"/>
        </w:rPr>
        <w:t>電    話</w:t>
      </w:r>
      <w:r w:rsidRPr="00CF3BE5">
        <w:rPr>
          <w:rFonts w:ascii="微軟正黑體" w:eastAsia="微軟正黑體" w:hAnsi="微軟正黑體" w:hint="eastAsia"/>
          <w:bCs/>
          <w:color w:val="000000" w:themeColor="text1"/>
          <w:szCs w:val="24"/>
        </w:rPr>
        <w:t xml:space="preserve">：03-8241234   </w:t>
      </w:r>
    </w:p>
    <w:p w14:paraId="2CAF3F42" w14:textId="77777777" w:rsidR="00045897" w:rsidRPr="00CF3BE5" w:rsidRDefault="00045897" w:rsidP="00045897">
      <w:pPr>
        <w:adjustRightInd w:val="0"/>
        <w:snapToGrid w:val="0"/>
        <w:spacing w:line="240" w:lineRule="atLeast"/>
        <w:ind w:firstLine="720"/>
        <w:rPr>
          <w:rFonts w:ascii="微軟正黑體" w:eastAsia="微軟正黑體" w:hAnsi="微軟正黑體"/>
          <w:bCs/>
          <w:color w:val="000000" w:themeColor="text1"/>
          <w:szCs w:val="24"/>
        </w:rPr>
      </w:pPr>
      <w:r w:rsidRPr="00CF3BE5">
        <w:rPr>
          <w:rFonts w:ascii="微軟正黑體" w:eastAsia="微軟正黑體" w:hAnsi="微軟正黑體" w:hint="eastAsia"/>
          <w:bCs/>
          <w:color w:val="000000" w:themeColor="text1"/>
          <w:szCs w:val="24"/>
        </w:rPr>
        <w:t>乙方：</w:t>
      </w:r>
    </w:p>
    <w:p w14:paraId="5A1A8265" w14:textId="77777777" w:rsidR="00045897" w:rsidRPr="00CF3BE5" w:rsidRDefault="00045897" w:rsidP="00045897">
      <w:pPr>
        <w:adjustRightInd w:val="0"/>
        <w:snapToGrid w:val="0"/>
        <w:spacing w:line="240" w:lineRule="atLeast"/>
        <w:ind w:leftChars="395" w:left="948" w:firstLine="480"/>
        <w:rPr>
          <w:rFonts w:ascii="微軟正黑體" w:eastAsia="微軟正黑體" w:hAnsi="微軟正黑體"/>
          <w:bCs/>
          <w:color w:val="000000" w:themeColor="text1"/>
          <w:szCs w:val="24"/>
        </w:rPr>
      </w:pPr>
      <w:r w:rsidRPr="00CF3BE5">
        <w:rPr>
          <w:rFonts w:ascii="微軟正黑體" w:eastAsia="微軟正黑體" w:hAnsi="微軟正黑體" w:hint="eastAsia"/>
          <w:bCs/>
          <w:color w:val="000000" w:themeColor="text1"/>
          <w:szCs w:val="24"/>
        </w:rPr>
        <w:t>法定代表人：</w:t>
      </w:r>
      <w:r w:rsidRPr="00CF3BE5">
        <w:rPr>
          <w:rFonts w:ascii="微軟正黑體" w:eastAsia="微軟正黑體" w:hAnsi="微軟正黑體"/>
          <w:bCs/>
          <w:color w:val="000000" w:themeColor="text1"/>
          <w:szCs w:val="24"/>
        </w:rPr>
        <w:t xml:space="preserve"> </w:t>
      </w:r>
      <w:r w:rsidRPr="00CF3BE5">
        <w:rPr>
          <w:rFonts w:ascii="微軟正黑體" w:eastAsia="微軟正黑體" w:hAnsi="微軟正黑體" w:hint="eastAsia"/>
          <w:bCs/>
          <w:color w:val="000000" w:themeColor="text1"/>
          <w:szCs w:val="24"/>
        </w:rPr>
        <w:t xml:space="preserve"> </w:t>
      </w:r>
    </w:p>
    <w:p w14:paraId="4609381B" w14:textId="77777777" w:rsidR="00045897" w:rsidRPr="00CF3BE5" w:rsidRDefault="00045897" w:rsidP="00045897">
      <w:pPr>
        <w:adjustRightInd w:val="0"/>
        <w:snapToGrid w:val="0"/>
        <w:spacing w:line="240" w:lineRule="atLeast"/>
        <w:ind w:leftChars="395" w:left="948" w:firstLine="480"/>
        <w:rPr>
          <w:rFonts w:ascii="微軟正黑體" w:eastAsia="微軟正黑體" w:hAnsi="微軟正黑體"/>
          <w:bCs/>
          <w:color w:val="000000" w:themeColor="text1"/>
          <w:szCs w:val="24"/>
        </w:rPr>
      </w:pPr>
      <w:r w:rsidRPr="006254E2">
        <w:rPr>
          <w:rFonts w:ascii="微軟正黑體" w:eastAsia="微軟正黑體" w:hAnsi="微軟正黑體" w:hint="eastAsia"/>
          <w:bCs/>
          <w:color w:val="000000" w:themeColor="text1"/>
          <w:spacing w:val="40"/>
          <w:kern w:val="0"/>
          <w:szCs w:val="24"/>
          <w:fitText w:val="1200" w:id="-765323260"/>
        </w:rPr>
        <w:t>統一編</w:t>
      </w:r>
      <w:r w:rsidRPr="006254E2">
        <w:rPr>
          <w:rFonts w:ascii="微軟正黑體" w:eastAsia="微軟正黑體" w:hAnsi="微軟正黑體" w:hint="eastAsia"/>
          <w:bCs/>
          <w:color w:val="000000" w:themeColor="text1"/>
          <w:kern w:val="0"/>
          <w:szCs w:val="24"/>
          <w:fitText w:val="1200" w:id="-765323260"/>
        </w:rPr>
        <w:t>號</w:t>
      </w:r>
      <w:r w:rsidRPr="00CF3BE5">
        <w:rPr>
          <w:rFonts w:ascii="微軟正黑體" w:eastAsia="微軟正黑體" w:hAnsi="微軟正黑體" w:hint="eastAsia"/>
          <w:bCs/>
          <w:color w:val="000000" w:themeColor="text1"/>
          <w:szCs w:val="24"/>
        </w:rPr>
        <w:t xml:space="preserve">： </w:t>
      </w:r>
    </w:p>
    <w:p w14:paraId="6ABA2E5C" w14:textId="77777777" w:rsidR="00045897" w:rsidRPr="00CF3BE5" w:rsidRDefault="00045897" w:rsidP="00045897">
      <w:pPr>
        <w:adjustRightInd w:val="0"/>
        <w:snapToGrid w:val="0"/>
        <w:spacing w:line="240" w:lineRule="atLeast"/>
        <w:ind w:leftChars="395" w:left="948" w:firstLine="480"/>
        <w:rPr>
          <w:rFonts w:ascii="微軟正黑體" w:eastAsia="微軟正黑體" w:hAnsi="微軟正黑體"/>
          <w:bCs/>
          <w:color w:val="000000" w:themeColor="text1"/>
          <w:szCs w:val="24"/>
        </w:rPr>
      </w:pPr>
      <w:r w:rsidRPr="006254E2">
        <w:rPr>
          <w:rFonts w:ascii="微軟正黑體" w:eastAsia="微軟正黑體" w:hAnsi="微軟正黑體" w:hint="eastAsia"/>
          <w:bCs/>
          <w:color w:val="000000" w:themeColor="text1"/>
          <w:spacing w:val="24"/>
          <w:kern w:val="0"/>
          <w:szCs w:val="24"/>
          <w:fitText w:val="1200" w:id="-765323259"/>
        </w:rPr>
        <w:t xml:space="preserve">地    </w:t>
      </w:r>
      <w:r w:rsidRPr="006254E2">
        <w:rPr>
          <w:rFonts w:ascii="微軟正黑體" w:eastAsia="微軟正黑體" w:hAnsi="微軟正黑體" w:hint="eastAsia"/>
          <w:bCs/>
          <w:color w:val="000000" w:themeColor="text1"/>
          <w:kern w:val="0"/>
          <w:szCs w:val="24"/>
          <w:fitText w:val="1200" w:id="-765323259"/>
        </w:rPr>
        <w:t>址</w:t>
      </w:r>
      <w:r w:rsidRPr="00CF3BE5">
        <w:rPr>
          <w:rFonts w:ascii="微軟正黑體" w:eastAsia="微軟正黑體" w:hAnsi="微軟正黑體" w:hint="eastAsia"/>
          <w:bCs/>
          <w:color w:val="000000" w:themeColor="text1"/>
          <w:szCs w:val="24"/>
        </w:rPr>
        <w:t xml:space="preserve">： </w:t>
      </w:r>
    </w:p>
    <w:p w14:paraId="7E502083" w14:textId="5A8A3BE9" w:rsidR="00045897" w:rsidRPr="00CF3BE5" w:rsidRDefault="00045897" w:rsidP="00BF6FE4">
      <w:pPr>
        <w:adjustRightInd w:val="0"/>
        <w:snapToGrid w:val="0"/>
        <w:spacing w:line="240" w:lineRule="atLeast"/>
        <w:ind w:leftChars="395" w:left="948" w:firstLine="480"/>
        <w:rPr>
          <w:rFonts w:ascii="微軟正黑體" w:eastAsia="微軟正黑體" w:hAnsi="微軟正黑體"/>
          <w:b/>
          <w:bCs/>
          <w:color w:val="000000" w:themeColor="text1"/>
          <w:szCs w:val="24"/>
        </w:rPr>
      </w:pPr>
      <w:r w:rsidRPr="006254E2">
        <w:rPr>
          <w:rFonts w:ascii="微軟正黑體" w:eastAsia="微軟正黑體" w:hAnsi="微軟正黑體" w:hint="eastAsia"/>
          <w:bCs/>
          <w:color w:val="000000" w:themeColor="text1"/>
          <w:spacing w:val="24"/>
          <w:kern w:val="0"/>
          <w:szCs w:val="24"/>
          <w:fitText w:val="1200" w:id="-765323258"/>
        </w:rPr>
        <w:t xml:space="preserve">電    </w:t>
      </w:r>
      <w:r w:rsidRPr="006254E2">
        <w:rPr>
          <w:rFonts w:ascii="微軟正黑體" w:eastAsia="微軟正黑體" w:hAnsi="微軟正黑體" w:hint="eastAsia"/>
          <w:bCs/>
          <w:color w:val="000000" w:themeColor="text1"/>
          <w:kern w:val="0"/>
          <w:szCs w:val="24"/>
          <w:fitText w:val="1200" w:id="-765323258"/>
        </w:rPr>
        <w:t>話</w:t>
      </w:r>
      <w:r w:rsidRPr="00CF3BE5">
        <w:rPr>
          <w:rFonts w:ascii="微軟正黑體" w:eastAsia="微軟正黑體" w:hAnsi="微軟正黑體" w:hint="eastAsia"/>
          <w:bCs/>
          <w:color w:val="000000" w:themeColor="text1"/>
          <w:szCs w:val="24"/>
        </w:rPr>
        <w:t xml:space="preserve">：   </w:t>
      </w:r>
    </w:p>
    <w:p w14:paraId="2E69E108" w14:textId="79414CF8" w:rsidR="00132441" w:rsidRPr="00CF3BE5" w:rsidRDefault="00045897" w:rsidP="006254E2">
      <w:pPr>
        <w:pStyle w:val="3f3f"/>
        <w:snapToGrid w:val="0"/>
        <w:spacing w:beforeLines="30" w:before="72" w:line="180" w:lineRule="auto"/>
        <w:jc w:val="center"/>
        <w:rPr>
          <w:rFonts w:ascii="微軟正黑體" w:eastAsia="微軟正黑體" w:hAnsi="微軟正黑體"/>
          <w:color w:val="000000" w:themeColor="text1"/>
        </w:rPr>
      </w:pPr>
      <w:r w:rsidRPr="006254E2">
        <w:rPr>
          <w:rFonts w:ascii="微軟正黑體" w:eastAsia="微軟正黑體" w:hAnsi="微軟正黑體" w:hint="eastAsia"/>
          <w:b w:val="0"/>
          <w:bCs/>
          <w:color w:val="000000" w:themeColor="text1"/>
          <w:szCs w:val="28"/>
        </w:rPr>
        <w:t>西元　 202</w:t>
      </w:r>
      <w:r w:rsidR="00F333DC" w:rsidRPr="006254E2">
        <w:rPr>
          <w:rFonts w:ascii="微軟正黑體" w:eastAsia="微軟正黑體" w:hAnsi="微軟正黑體"/>
          <w:b w:val="0"/>
          <w:bCs/>
          <w:color w:val="000000" w:themeColor="text1"/>
          <w:szCs w:val="28"/>
        </w:rPr>
        <w:t>5</w:t>
      </w:r>
      <w:r w:rsidRPr="006254E2">
        <w:rPr>
          <w:rFonts w:ascii="微軟正黑體" w:eastAsia="微軟正黑體" w:hAnsi="微軟正黑體" w:hint="eastAsia"/>
          <w:b w:val="0"/>
          <w:bCs/>
          <w:color w:val="000000" w:themeColor="text1"/>
          <w:szCs w:val="28"/>
        </w:rPr>
        <w:t xml:space="preserve"> 　年 　  　 月</w:t>
      </w:r>
      <w:r w:rsidRPr="006254E2">
        <w:rPr>
          <w:rFonts w:ascii="微軟正黑體" w:eastAsia="微軟正黑體" w:hAnsi="微軟正黑體"/>
          <w:b w:val="0"/>
          <w:bCs/>
          <w:color w:val="000000" w:themeColor="text1"/>
          <w:szCs w:val="28"/>
        </w:rPr>
        <w:t xml:space="preserve"> </w:t>
      </w:r>
      <w:r w:rsidRPr="006254E2">
        <w:rPr>
          <w:rFonts w:ascii="微軟正黑體" w:eastAsia="微軟正黑體" w:hAnsi="微軟正黑體" w:hint="eastAsia"/>
          <w:b w:val="0"/>
          <w:bCs/>
          <w:color w:val="000000" w:themeColor="text1"/>
          <w:szCs w:val="28"/>
        </w:rPr>
        <w:t xml:space="preserve">　　 </w:t>
      </w:r>
      <w:r w:rsidRPr="006254E2">
        <w:rPr>
          <w:rFonts w:ascii="微軟正黑體" w:eastAsia="微軟正黑體" w:hAnsi="微軟正黑體"/>
          <w:b w:val="0"/>
          <w:bCs/>
          <w:color w:val="000000" w:themeColor="text1"/>
          <w:szCs w:val="28"/>
        </w:rPr>
        <w:t xml:space="preserve"> </w:t>
      </w:r>
      <w:r w:rsidRPr="006254E2">
        <w:rPr>
          <w:rFonts w:ascii="微軟正黑體" w:eastAsia="微軟正黑體" w:hAnsi="微軟正黑體" w:hint="eastAsia"/>
          <w:b w:val="0"/>
          <w:bCs/>
          <w:color w:val="000000" w:themeColor="text1"/>
          <w:szCs w:val="28"/>
        </w:rPr>
        <w:t>日</w:t>
      </w:r>
      <w:r w:rsidRPr="006254E2">
        <w:rPr>
          <w:rFonts w:ascii="微軟正黑體" w:eastAsia="微軟正黑體" w:hAnsi="微軟正黑體"/>
          <w:b w:val="0"/>
          <w:bCs/>
          <w:color w:val="000000" w:themeColor="text1"/>
          <w:szCs w:val="28"/>
        </w:rPr>
        <w:t xml:space="preserve"> </w:t>
      </w:r>
    </w:p>
    <w:sectPr w:rsidR="00132441" w:rsidRPr="00CF3BE5" w:rsidSect="00444AC5">
      <w:footerReference w:type="even" r:id="rId8"/>
      <w:footerReference w:type="default" r:id="rId9"/>
      <w:type w:val="continuous"/>
      <w:pgSz w:w="11906" w:h="16838" w:code="9"/>
      <w:pgMar w:top="680" w:right="566" w:bottom="567" w:left="902" w:header="720" w:footer="397"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79DF93" w14:textId="77777777" w:rsidR="006C01C2" w:rsidRDefault="006C01C2">
      <w:r>
        <w:separator/>
      </w:r>
    </w:p>
  </w:endnote>
  <w:endnote w:type="continuationSeparator" w:id="0">
    <w:p w14:paraId="2E929D34" w14:textId="77777777" w:rsidR="006C01C2" w:rsidRDefault="006C01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Wingdings 2">
    <w:panose1 w:val="05020102010507070707"/>
    <w:charset w:val="02"/>
    <w:family w:val="roman"/>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Microsoft JhengHei UI">
    <w:panose1 w:val="020B0604030504040204"/>
    <w:charset w:val="88"/>
    <w:family w:val="swiss"/>
    <w:pitch w:val="variable"/>
    <w:sig w:usb0="000002A7" w:usb1="28CF4400" w:usb2="00000016" w:usb3="00000000" w:csb0="00100009"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B11589" w14:textId="77777777" w:rsidR="00176D85" w:rsidRDefault="00176D85">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noProof/>
      </w:rPr>
      <w:t>1</w:t>
    </w:r>
    <w:r>
      <w:rPr>
        <w:rStyle w:val="a4"/>
      </w:rPr>
      <w:fldChar w:fldCharType="end"/>
    </w:r>
  </w:p>
  <w:p w14:paraId="1493FE91" w14:textId="77777777" w:rsidR="00176D85" w:rsidRDefault="00176D85">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816F42" w14:textId="77777777" w:rsidR="00176D85" w:rsidRPr="003F7310" w:rsidRDefault="00176D85" w:rsidP="00FC0388">
    <w:pPr>
      <w:pStyle w:val="a3"/>
      <w:jc w:val="center"/>
      <w:rPr>
        <w:rFonts w:ascii="標楷體" w:eastAsia="標楷體" w:hAnsi="標楷體"/>
      </w:rPr>
    </w:pPr>
    <w:r w:rsidRPr="00FC0388">
      <w:rPr>
        <w:rFonts w:ascii="微軟正黑體" w:eastAsia="微軟正黑體" w:hAnsi="微軟正黑體" w:hint="eastAsia"/>
        <w:kern w:val="0"/>
      </w:rPr>
      <w:t>第</w:t>
    </w:r>
    <w:r w:rsidRPr="00FC0388">
      <w:rPr>
        <w:rFonts w:ascii="微軟正黑體" w:eastAsia="微軟正黑體" w:hAnsi="微軟正黑體"/>
        <w:kern w:val="0"/>
      </w:rPr>
      <w:t xml:space="preserve"> </w:t>
    </w:r>
    <w:r w:rsidRPr="00FC0388">
      <w:rPr>
        <w:rFonts w:ascii="微軟正黑體" w:eastAsia="微軟正黑體" w:hAnsi="微軟正黑體"/>
        <w:kern w:val="0"/>
      </w:rPr>
      <w:fldChar w:fldCharType="begin"/>
    </w:r>
    <w:r w:rsidRPr="00FC0388">
      <w:rPr>
        <w:rFonts w:ascii="微軟正黑體" w:eastAsia="微軟正黑體" w:hAnsi="微軟正黑體"/>
        <w:kern w:val="0"/>
      </w:rPr>
      <w:instrText xml:space="preserve"> PAGE </w:instrText>
    </w:r>
    <w:r w:rsidRPr="00FC0388">
      <w:rPr>
        <w:rFonts w:ascii="微軟正黑體" w:eastAsia="微軟正黑體" w:hAnsi="微軟正黑體"/>
        <w:kern w:val="0"/>
      </w:rPr>
      <w:fldChar w:fldCharType="separate"/>
    </w:r>
    <w:r w:rsidR="00E256D2">
      <w:rPr>
        <w:rFonts w:ascii="微軟正黑體" w:eastAsia="微軟正黑體" w:hAnsi="微軟正黑體"/>
        <w:noProof/>
        <w:kern w:val="0"/>
      </w:rPr>
      <w:t>5</w:t>
    </w:r>
    <w:r w:rsidRPr="00FC0388">
      <w:rPr>
        <w:rFonts w:ascii="微軟正黑體" w:eastAsia="微軟正黑體" w:hAnsi="微軟正黑體"/>
        <w:kern w:val="0"/>
      </w:rPr>
      <w:fldChar w:fldCharType="end"/>
    </w:r>
    <w:r w:rsidRPr="00FC0388">
      <w:rPr>
        <w:rFonts w:ascii="微軟正黑體" w:eastAsia="微軟正黑體" w:hAnsi="微軟正黑體"/>
        <w:kern w:val="0"/>
      </w:rPr>
      <w:t xml:space="preserve"> </w:t>
    </w:r>
    <w:r w:rsidRPr="00FC0388">
      <w:rPr>
        <w:rFonts w:ascii="微軟正黑體" w:eastAsia="微軟正黑體" w:hAnsi="微軟正黑體" w:hint="eastAsia"/>
        <w:kern w:val="0"/>
      </w:rPr>
      <w:t>頁，共</w:t>
    </w:r>
    <w:r w:rsidRPr="00FC0388">
      <w:rPr>
        <w:rFonts w:ascii="微軟正黑體" w:eastAsia="微軟正黑體" w:hAnsi="微軟正黑體"/>
        <w:kern w:val="0"/>
      </w:rPr>
      <w:t xml:space="preserve"> </w:t>
    </w:r>
    <w:r w:rsidRPr="00FC0388">
      <w:rPr>
        <w:rFonts w:ascii="微軟正黑體" w:eastAsia="微軟正黑體" w:hAnsi="微軟正黑體"/>
        <w:kern w:val="0"/>
      </w:rPr>
      <w:fldChar w:fldCharType="begin"/>
    </w:r>
    <w:r w:rsidRPr="00FC0388">
      <w:rPr>
        <w:rFonts w:ascii="微軟正黑體" w:eastAsia="微軟正黑體" w:hAnsi="微軟正黑體"/>
        <w:kern w:val="0"/>
      </w:rPr>
      <w:instrText xml:space="preserve"> NUMPAGES  \* Arabic  \* MERGEFORMAT </w:instrText>
    </w:r>
    <w:r w:rsidRPr="00FC0388">
      <w:rPr>
        <w:rFonts w:ascii="微軟正黑體" w:eastAsia="微軟正黑體" w:hAnsi="微軟正黑體"/>
        <w:kern w:val="0"/>
      </w:rPr>
      <w:fldChar w:fldCharType="separate"/>
    </w:r>
    <w:r w:rsidR="00E256D2">
      <w:rPr>
        <w:rFonts w:ascii="微軟正黑體" w:eastAsia="微軟正黑體" w:hAnsi="微軟正黑體"/>
        <w:noProof/>
        <w:kern w:val="0"/>
      </w:rPr>
      <w:t>10</w:t>
    </w:r>
    <w:r w:rsidRPr="00FC0388">
      <w:rPr>
        <w:rFonts w:ascii="微軟正黑體" w:eastAsia="微軟正黑體" w:hAnsi="微軟正黑體"/>
        <w:kern w:val="0"/>
      </w:rPr>
      <w:fldChar w:fldCharType="end"/>
    </w:r>
    <w:r w:rsidRPr="00FC0388">
      <w:rPr>
        <w:rFonts w:ascii="微軟正黑體" w:eastAsia="微軟正黑體" w:hAnsi="微軟正黑體"/>
        <w:kern w:val="0"/>
      </w:rPr>
      <w:t xml:space="preserve"> </w:t>
    </w:r>
    <w:r w:rsidRPr="00FC0388">
      <w:rPr>
        <w:rFonts w:ascii="微軟正黑體" w:eastAsia="微軟正黑體" w:hAnsi="微軟正黑體" w:hint="eastAsia"/>
        <w:kern w:val="0"/>
      </w:rPr>
      <w:t>頁</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089C48" w14:textId="77777777" w:rsidR="006C01C2" w:rsidRDefault="006C01C2">
      <w:r>
        <w:separator/>
      </w:r>
    </w:p>
  </w:footnote>
  <w:footnote w:type="continuationSeparator" w:id="0">
    <w:p w14:paraId="341DE701" w14:textId="77777777" w:rsidR="006C01C2" w:rsidRDefault="006C01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6"/>
    <w:lvl w:ilvl="0">
      <w:start w:val="1"/>
      <w:numFmt w:val="decimal"/>
      <w:lvlText w:val="%1、"/>
      <w:lvlJc w:val="left"/>
      <w:pPr>
        <w:ind w:left="710" w:hanging="480"/>
      </w:pPr>
    </w:lvl>
  </w:abstractNum>
  <w:abstractNum w:abstractNumId="1" w15:restartNumberingAfterBreak="0">
    <w:nsid w:val="0000000C"/>
    <w:multiLevelType w:val="singleLevel"/>
    <w:tmpl w:val="0000000C"/>
    <w:name w:val="WW8Num22"/>
    <w:lvl w:ilvl="0">
      <w:start w:val="1"/>
      <w:numFmt w:val="decimal"/>
      <w:lvlText w:val="(%1)"/>
      <w:lvlJc w:val="left"/>
      <w:pPr>
        <w:tabs>
          <w:tab w:val="num" w:pos="0"/>
        </w:tabs>
        <w:ind w:left="480" w:hanging="480"/>
      </w:pPr>
      <w:rPr>
        <w:rFonts w:eastAsia="標楷體" w:hint="eastAsia"/>
        <w:color w:val="auto"/>
        <w:sz w:val="24"/>
        <w:szCs w:val="24"/>
      </w:rPr>
    </w:lvl>
  </w:abstractNum>
  <w:abstractNum w:abstractNumId="2" w15:restartNumberingAfterBreak="0">
    <w:nsid w:val="004A4E97"/>
    <w:multiLevelType w:val="hybridMultilevel"/>
    <w:tmpl w:val="49048A7C"/>
    <w:lvl w:ilvl="0" w:tplc="58A2A6C2">
      <w:start w:val="1"/>
      <w:numFmt w:val="taiwaneseCountingThousand"/>
      <w:lvlText w:val="%1、"/>
      <w:lvlJc w:val="left"/>
      <w:pPr>
        <w:ind w:left="1190" w:hanging="480"/>
      </w:pPr>
      <w:rPr>
        <w:rFonts w:hint="default"/>
        <w:lang w:val="en-US"/>
      </w:rPr>
    </w:lvl>
    <w:lvl w:ilvl="1" w:tplc="04090019" w:tentative="1">
      <w:start w:val="1"/>
      <w:numFmt w:val="ideographTraditional"/>
      <w:lvlText w:val="%2、"/>
      <w:lvlJc w:val="left"/>
      <w:pPr>
        <w:ind w:left="1593" w:hanging="480"/>
      </w:pPr>
    </w:lvl>
    <w:lvl w:ilvl="2" w:tplc="0409001B" w:tentative="1">
      <w:start w:val="1"/>
      <w:numFmt w:val="lowerRoman"/>
      <w:lvlText w:val="%3."/>
      <w:lvlJc w:val="right"/>
      <w:pPr>
        <w:ind w:left="2073" w:hanging="480"/>
      </w:pPr>
    </w:lvl>
    <w:lvl w:ilvl="3" w:tplc="0409000F" w:tentative="1">
      <w:start w:val="1"/>
      <w:numFmt w:val="decimal"/>
      <w:lvlText w:val="%4."/>
      <w:lvlJc w:val="left"/>
      <w:pPr>
        <w:ind w:left="2553" w:hanging="480"/>
      </w:pPr>
    </w:lvl>
    <w:lvl w:ilvl="4" w:tplc="04090019" w:tentative="1">
      <w:start w:val="1"/>
      <w:numFmt w:val="ideographTraditional"/>
      <w:lvlText w:val="%5、"/>
      <w:lvlJc w:val="left"/>
      <w:pPr>
        <w:ind w:left="3033" w:hanging="480"/>
      </w:pPr>
    </w:lvl>
    <w:lvl w:ilvl="5" w:tplc="0409001B" w:tentative="1">
      <w:start w:val="1"/>
      <w:numFmt w:val="lowerRoman"/>
      <w:lvlText w:val="%6."/>
      <w:lvlJc w:val="right"/>
      <w:pPr>
        <w:ind w:left="3513" w:hanging="480"/>
      </w:pPr>
    </w:lvl>
    <w:lvl w:ilvl="6" w:tplc="0409000F" w:tentative="1">
      <w:start w:val="1"/>
      <w:numFmt w:val="decimal"/>
      <w:lvlText w:val="%7."/>
      <w:lvlJc w:val="left"/>
      <w:pPr>
        <w:ind w:left="3993" w:hanging="480"/>
      </w:pPr>
    </w:lvl>
    <w:lvl w:ilvl="7" w:tplc="04090019" w:tentative="1">
      <w:start w:val="1"/>
      <w:numFmt w:val="ideographTraditional"/>
      <w:lvlText w:val="%8、"/>
      <w:lvlJc w:val="left"/>
      <w:pPr>
        <w:ind w:left="4473" w:hanging="480"/>
      </w:pPr>
    </w:lvl>
    <w:lvl w:ilvl="8" w:tplc="0409001B" w:tentative="1">
      <w:start w:val="1"/>
      <w:numFmt w:val="lowerRoman"/>
      <w:lvlText w:val="%9."/>
      <w:lvlJc w:val="right"/>
      <w:pPr>
        <w:ind w:left="4953" w:hanging="480"/>
      </w:pPr>
    </w:lvl>
  </w:abstractNum>
  <w:abstractNum w:abstractNumId="3" w15:restartNumberingAfterBreak="0">
    <w:nsid w:val="03C258F4"/>
    <w:multiLevelType w:val="hybridMultilevel"/>
    <w:tmpl w:val="64185014"/>
    <w:lvl w:ilvl="0" w:tplc="DDF6DA32">
      <w:start w:val="1"/>
      <w:numFmt w:val="taiwaneseCountingThousand"/>
      <w:suff w:val="nothing"/>
      <w:lvlText w:val="(%1)"/>
      <w:lvlJc w:val="left"/>
      <w:pPr>
        <w:ind w:left="1899" w:hanging="480"/>
      </w:pPr>
      <w:rPr>
        <w:rFonts w:eastAsia="微軟正黑體" w:hint="eastAsia"/>
        <w:b w:val="0"/>
        <w:i w:val="0"/>
        <w:color w:val="auto"/>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A353F0C"/>
    <w:multiLevelType w:val="hybridMultilevel"/>
    <w:tmpl w:val="DC88C74C"/>
    <w:lvl w:ilvl="0" w:tplc="A1B64B60">
      <w:start w:val="1"/>
      <w:numFmt w:val="taiwaneseCountingThousand"/>
      <w:suff w:val="nothing"/>
      <w:lvlText w:val="(%1)"/>
      <w:lvlJc w:val="left"/>
      <w:pPr>
        <w:ind w:left="96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5" w15:restartNumberingAfterBreak="0">
    <w:nsid w:val="0AD06BE3"/>
    <w:multiLevelType w:val="hybridMultilevel"/>
    <w:tmpl w:val="DB10AAEE"/>
    <w:lvl w:ilvl="0" w:tplc="FA04F572">
      <w:start w:val="1"/>
      <w:numFmt w:val="decimal"/>
      <w:suff w:val="nothing"/>
      <w:lvlText w:val="%1．"/>
      <w:lvlJc w:val="left"/>
      <w:pPr>
        <w:ind w:left="72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15:restartNumberingAfterBreak="0">
    <w:nsid w:val="14831678"/>
    <w:multiLevelType w:val="multilevel"/>
    <w:tmpl w:val="570E3814"/>
    <w:lvl w:ilvl="0">
      <w:start w:val="1"/>
      <w:numFmt w:val="ideographLegalTraditional"/>
      <w:lvlText w:val="%1、"/>
      <w:lvlJc w:val="left"/>
      <w:pPr>
        <w:tabs>
          <w:tab w:val="num" w:pos="1615"/>
        </w:tabs>
        <w:ind w:left="1615" w:hanging="480"/>
      </w:pPr>
      <w:rPr>
        <w:rFonts w:hint="eastAsia"/>
        <w:b/>
        <w:lang w:val="en-US"/>
      </w:rPr>
    </w:lvl>
    <w:lvl w:ilvl="1">
      <w:start w:val="1"/>
      <w:numFmt w:val="taiwaneseCountingThousand"/>
      <w:lvlText w:val="%2、"/>
      <w:lvlJc w:val="left"/>
      <w:pPr>
        <w:ind w:left="960" w:hanging="480"/>
      </w:pPr>
      <w:rPr>
        <w:rFonts w:ascii="標楷體" w:hint="eastAsia"/>
        <w:lang w:val="en-US"/>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taiwaneseCountingThousand"/>
      <w:lvlText w:val="(%5)"/>
      <w:lvlJc w:val="left"/>
      <w:pPr>
        <w:ind w:left="2430" w:hanging="510"/>
      </w:pPr>
      <w:rPr>
        <w:rFonts w:hint="default"/>
        <w:color w:val="000000" w:themeColor="text1"/>
      </w:rPr>
    </w:lvl>
    <w:lvl w:ilvl="5" w:tentative="1">
      <w:start w:val="1"/>
      <w:numFmt w:val="lowerRoman"/>
      <w:lvlText w:val="%6."/>
      <w:lvlJc w:val="right"/>
      <w:pPr>
        <w:ind w:left="2880" w:hanging="480"/>
      </w:pPr>
    </w:lvl>
    <w:lvl w:ilvl="6">
      <w:start w:val="1"/>
      <w:numFmt w:val="decimal"/>
      <w:lvlText w:val="%7."/>
      <w:lvlJc w:val="left"/>
      <w:pPr>
        <w:ind w:left="3360" w:hanging="480"/>
      </w:pPr>
    </w:lvl>
    <w:lvl w:ilvl="7" w:tentative="1">
      <w:start w:val="1"/>
      <w:numFmt w:val="ideographTraditional"/>
      <w:lvlText w:val="%8、"/>
      <w:lvlJc w:val="left"/>
      <w:pPr>
        <w:ind w:left="3840" w:hanging="480"/>
      </w:pPr>
    </w:lvl>
    <w:lvl w:ilvl="8" w:tentative="1">
      <w:start w:val="1"/>
      <w:numFmt w:val="lowerRoman"/>
      <w:lvlText w:val="%9."/>
      <w:lvlJc w:val="right"/>
      <w:pPr>
        <w:ind w:left="4320" w:hanging="480"/>
      </w:pPr>
    </w:lvl>
  </w:abstractNum>
  <w:abstractNum w:abstractNumId="7" w15:restartNumberingAfterBreak="0">
    <w:nsid w:val="23FB1819"/>
    <w:multiLevelType w:val="hybridMultilevel"/>
    <w:tmpl w:val="C862F9E0"/>
    <w:lvl w:ilvl="0" w:tplc="85E88E90">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15:restartNumberingAfterBreak="0">
    <w:nsid w:val="2A7D47C1"/>
    <w:multiLevelType w:val="singleLevel"/>
    <w:tmpl w:val="3C24C372"/>
    <w:lvl w:ilvl="0">
      <w:start w:val="1"/>
      <w:numFmt w:val="taiwaneseCountingThousand"/>
      <w:lvlText w:val="%1、"/>
      <w:lvlJc w:val="left"/>
      <w:pPr>
        <w:tabs>
          <w:tab w:val="num" w:pos="960"/>
        </w:tabs>
        <w:ind w:left="960" w:hanging="480"/>
      </w:pPr>
      <w:rPr>
        <w:rFonts w:hint="eastAsia"/>
      </w:rPr>
    </w:lvl>
  </w:abstractNum>
  <w:abstractNum w:abstractNumId="9" w15:restartNumberingAfterBreak="0">
    <w:nsid w:val="2FBF5BE5"/>
    <w:multiLevelType w:val="hybridMultilevel"/>
    <w:tmpl w:val="71E25C0A"/>
    <w:lvl w:ilvl="0" w:tplc="ED46590A">
      <w:start w:val="1"/>
      <w:numFmt w:val="taiwaneseCountingThousand"/>
      <w:lvlText w:val="(%1)"/>
      <w:lvlJc w:val="left"/>
      <w:pPr>
        <w:ind w:left="1190" w:hanging="480"/>
      </w:pPr>
      <w:rPr>
        <w:rFonts w:eastAsia="微軟正黑體" w:hint="eastAsia"/>
        <w:b w:val="0"/>
        <w:i w:val="0"/>
        <w:color w:val="auto"/>
        <w:sz w:val="24"/>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15:restartNumberingAfterBreak="0">
    <w:nsid w:val="3FAE34F2"/>
    <w:multiLevelType w:val="hybridMultilevel"/>
    <w:tmpl w:val="CC4AC41A"/>
    <w:lvl w:ilvl="0" w:tplc="B55409F0">
      <w:start w:val="1"/>
      <w:numFmt w:val="taiwaneseCountingThousand"/>
      <w:suff w:val="nothing"/>
      <w:lvlText w:val="(%1)"/>
      <w:lvlJc w:val="left"/>
      <w:pPr>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404E2B84"/>
    <w:multiLevelType w:val="hybridMultilevel"/>
    <w:tmpl w:val="69AEC5B4"/>
    <w:lvl w:ilvl="0" w:tplc="E5208650">
      <w:start w:val="1"/>
      <w:numFmt w:val="taiwaneseCountingThousand"/>
      <w:lvlText w:val="(%1)"/>
      <w:lvlJc w:val="left"/>
      <w:pPr>
        <w:ind w:left="1440" w:hanging="480"/>
      </w:pPr>
      <w:rPr>
        <w:rFonts w:hint="eastAsia"/>
        <w:color w:val="auto"/>
        <w:u w:color="FFFFFF" w:themeColor="background1"/>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2" w15:restartNumberingAfterBreak="0">
    <w:nsid w:val="4514410D"/>
    <w:multiLevelType w:val="multilevel"/>
    <w:tmpl w:val="DB0A9564"/>
    <w:lvl w:ilvl="0">
      <w:start w:val="1"/>
      <w:numFmt w:val="taiwaneseCountingThousand"/>
      <w:suff w:val="nothing"/>
      <w:lvlText w:val="%1、"/>
      <w:lvlJc w:val="left"/>
      <w:pPr>
        <w:ind w:left="1440" w:hanging="480"/>
      </w:pPr>
      <w:rPr>
        <w:b w:val="0"/>
        <w:i w:val="0"/>
      </w:rPr>
    </w:lvl>
    <w:lvl w:ilvl="1">
      <w:start w:val="1"/>
      <w:numFmt w:val="ideographTraditional"/>
      <w:lvlText w:val="%2、"/>
      <w:lvlJc w:val="left"/>
      <w:pPr>
        <w:tabs>
          <w:tab w:val="num" w:pos="1920"/>
        </w:tabs>
        <w:ind w:left="1920" w:hanging="480"/>
      </w:pPr>
    </w:lvl>
    <w:lvl w:ilvl="2">
      <w:start w:val="1"/>
      <w:numFmt w:val="lowerRoman"/>
      <w:lvlText w:val="%3."/>
      <w:lvlJc w:val="right"/>
      <w:pPr>
        <w:tabs>
          <w:tab w:val="num" w:pos="2400"/>
        </w:tabs>
        <w:ind w:left="2400" w:hanging="480"/>
      </w:pPr>
    </w:lvl>
    <w:lvl w:ilvl="3">
      <w:start w:val="1"/>
      <w:numFmt w:val="decimal"/>
      <w:lvlText w:val="%4."/>
      <w:lvlJc w:val="left"/>
      <w:pPr>
        <w:tabs>
          <w:tab w:val="num" w:pos="2880"/>
        </w:tabs>
        <w:ind w:left="2880" w:hanging="480"/>
      </w:pPr>
    </w:lvl>
    <w:lvl w:ilvl="4">
      <w:start w:val="1"/>
      <w:numFmt w:val="ideographTraditional"/>
      <w:lvlText w:val="%5、"/>
      <w:lvlJc w:val="left"/>
      <w:pPr>
        <w:tabs>
          <w:tab w:val="num" w:pos="3360"/>
        </w:tabs>
        <w:ind w:left="3360" w:hanging="480"/>
      </w:pPr>
    </w:lvl>
    <w:lvl w:ilvl="5">
      <w:start w:val="1"/>
      <w:numFmt w:val="lowerRoman"/>
      <w:lvlText w:val="%6."/>
      <w:lvlJc w:val="right"/>
      <w:pPr>
        <w:tabs>
          <w:tab w:val="num" w:pos="3840"/>
        </w:tabs>
        <w:ind w:left="3840" w:hanging="480"/>
      </w:pPr>
    </w:lvl>
    <w:lvl w:ilvl="6">
      <w:start w:val="1"/>
      <w:numFmt w:val="decimal"/>
      <w:lvlText w:val="%7."/>
      <w:lvlJc w:val="left"/>
      <w:pPr>
        <w:tabs>
          <w:tab w:val="num" w:pos="4320"/>
        </w:tabs>
        <w:ind w:left="4320" w:hanging="480"/>
      </w:pPr>
    </w:lvl>
    <w:lvl w:ilvl="7">
      <w:start w:val="1"/>
      <w:numFmt w:val="ideographTraditional"/>
      <w:lvlText w:val="%8、"/>
      <w:lvlJc w:val="left"/>
      <w:pPr>
        <w:tabs>
          <w:tab w:val="num" w:pos="4800"/>
        </w:tabs>
        <w:ind w:left="4800" w:hanging="480"/>
      </w:pPr>
    </w:lvl>
    <w:lvl w:ilvl="8">
      <w:start w:val="1"/>
      <w:numFmt w:val="lowerRoman"/>
      <w:lvlText w:val="%9."/>
      <w:lvlJc w:val="right"/>
      <w:pPr>
        <w:tabs>
          <w:tab w:val="num" w:pos="5280"/>
        </w:tabs>
        <w:ind w:left="5280" w:hanging="480"/>
      </w:pPr>
    </w:lvl>
  </w:abstractNum>
  <w:abstractNum w:abstractNumId="13" w15:restartNumberingAfterBreak="0">
    <w:nsid w:val="49A2141C"/>
    <w:multiLevelType w:val="hybridMultilevel"/>
    <w:tmpl w:val="F4C8415E"/>
    <w:lvl w:ilvl="0" w:tplc="F8404202">
      <w:start w:val="1"/>
      <w:numFmt w:val="taiwaneseCountingThousand"/>
      <w:suff w:val="nothing"/>
      <w:lvlText w:val="(%1)"/>
      <w:lvlJc w:val="left"/>
      <w:pPr>
        <w:ind w:left="960" w:hanging="480"/>
      </w:pPr>
    </w:lvl>
    <w:lvl w:ilvl="1" w:tplc="296CA2C0">
      <w:numFmt w:val="bullet"/>
      <w:lvlText w:val=""/>
      <w:lvlJc w:val="left"/>
      <w:pPr>
        <w:ind w:left="1778" w:hanging="360"/>
      </w:pPr>
      <w:rPr>
        <w:rFonts w:ascii="Wingdings 2" w:eastAsia="微軟正黑體" w:hAnsi="Wingdings 2" w:cs="Times New Roman" w:hint="default"/>
        <w:color w:val="0000FF"/>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4" w15:restartNumberingAfterBreak="0">
    <w:nsid w:val="54062FFC"/>
    <w:multiLevelType w:val="hybridMultilevel"/>
    <w:tmpl w:val="71B82E66"/>
    <w:lvl w:ilvl="0" w:tplc="F958469E">
      <w:start w:val="1"/>
      <w:numFmt w:val="taiwaneseCountingThousand"/>
      <w:lvlText w:val="%1、"/>
      <w:lvlJc w:val="left"/>
      <w:pPr>
        <w:ind w:left="905" w:hanging="480"/>
      </w:pPr>
      <w:rPr>
        <w:rFonts w:hint="eastAsia"/>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15" w15:restartNumberingAfterBreak="0">
    <w:nsid w:val="56A36234"/>
    <w:multiLevelType w:val="hybridMultilevel"/>
    <w:tmpl w:val="F1E8F92E"/>
    <w:lvl w:ilvl="0" w:tplc="552612DC">
      <w:start w:val="1"/>
      <w:numFmt w:val="taiwaneseCountingThousand"/>
      <w:lvlText w:val="%1、"/>
      <w:lvlJc w:val="left"/>
      <w:pPr>
        <w:tabs>
          <w:tab w:val="num" w:pos="960"/>
        </w:tabs>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5FF33468"/>
    <w:multiLevelType w:val="multilevel"/>
    <w:tmpl w:val="8A100E34"/>
    <w:lvl w:ilvl="0">
      <w:start w:val="1"/>
      <w:numFmt w:val="taiwaneseCountingThousand"/>
      <w:lvlText w:val="%1、"/>
      <w:lvlJc w:val="left"/>
      <w:pPr>
        <w:tabs>
          <w:tab w:val="num" w:pos="1440"/>
        </w:tabs>
        <w:ind w:left="1440" w:hanging="480"/>
      </w:pPr>
      <w:rPr>
        <w:rFonts w:hint="eastAsia"/>
        <w:b w:val="0"/>
        <w:i w:val="0"/>
      </w:rPr>
    </w:lvl>
    <w:lvl w:ilvl="1">
      <w:start w:val="1"/>
      <w:numFmt w:val="none"/>
      <w:lvlText w:val="(一)"/>
      <w:lvlJc w:val="left"/>
      <w:pPr>
        <w:tabs>
          <w:tab w:val="num" w:pos="1920"/>
        </w:tabs>
        <w:ind w:left="1920" w:hanging="480"/>
      </w:pPr>
      <w:rPr>
        <w:rFonts w:hint="eastAsia"/>
      </w:rPr>
    </w:lvl>
    <w:lvl w:ilvl="2">
      <w:start w:val="1"/>
      <w:numFmt w:val="none"/>
      <w:lvlText w:val="1."/>
      <w:lvlJc w:val="right"/>
      <w:pPr>
        <w:tabs>
          <w:tab w:val="num" w:pos="2400"/>
        </w:tabs>
        <w:ind w:left="2400" w:hanging="480"/>
      </w:pPr>
      <w:rPr>
        <w:rFonts w:hint="eastAsia"/>
      </w:rPr>
    </w:lvl>
    <w:lvl w:ilvl="3">
      <w:start w:val="1"/>
      <w:numFmt w:val="decimal"/>
      <w:lvlText w:val="%4."/>
      <w:lvlJc w:val="left"/>
      <w:pPr>
        <w:tabs>
          <w:tab w:val="num" w:pos="2880"/>
        </w:tabs>
        <w:ind w:left="2880" w:hanging="480"/>
      </w:pPr>
      <w:rPr>
        <w:rFonts w:hint="eastAsia"/>
      </w:rPr>
    </w:lvl>
    <w:lvl w:ilvl="4">
      <w:start w:val="1"/>
      <w:numFmt w:val="ideographTraditional"/>
      <w:lvlText w:val="%5、"/>
      <w:lvlJc w:val="left"/>
      <w:pPr>
        <w:tabs>
          <w:tab w:val="num" w:pos="3360"/>
        </w:tabs>
        <w:ind w:left="3360" w:hanging="480"/>
      </w:pPr>
      <w:rPr>
        <w:rFonts w:hint="eastAsia"/>
      </w:rPr>
    </w:lvl>
    <w:lvl w:ilvl="5">
      <w:start w:val="1"/>
      <w:numFmt w:val="lowerRoman"/>
      <w:lvlText w:val="%6."/>
      <w:lvlJc w:val="right"/>
      <w:pPr>
        <w:tabs>
          <w:tab w:val="num" w:pos="3840"/>
        </w:tabs>
        <w:ind w:left="3840" w:hanging="480"/>
      </w:pPr>
      <w:rPr>
        <w:rFonts w:hint="eastAsia"/>
      </w:rPr>
    </w:lvl>
    <w:lvl w:ilvl="6">
      <w:start w:val="1"/>
      <w:numFmt w:val="decimal"/>
      <w:lvlText w:val="%7."/>
      <w:lvlJc w:val="left"/>
      <w:pPr>
        <w:tabs>
          <w:tab w:val="num" w:pos="4320"/>
        </w:tabs>
        <w:ind w:left="4320" w:hanging="480"/>
      </w:pPr>
      <w:rPr>
        <w:rFonts w:hint="eastAsia"/>
      </w:rPr>
    </w:lvl>
    <w:lvl w:ilvl="7">
      <w:start w:val="1"/>
      <w:numFmt w:val="ideographTraditional"/>
      <w:lvlText w:val="%8、"/>
      <w:lvlJc w:val="left"/>
      <w:pPr>
        <w:tabs>
          <w:tab w:val="num" w:pos="4800"/>
        </w:tabs>
        <w:ind w:left="4800" w:hanging="480"/>
      </w:pPr>
      <w:rPr>
        <w:rFonts w:hint="eastAsia"/>
      </w:rPr>
    </w:lvl>
    <w:lvl w:ilvl="8">
      <w:start w:val="1"/>
      <w:numFmt w:val="lowerRoman"/>
      <w:lvlText w:val="%9."/>
      <w:lvlJc w:val="right"/>
      <w:pPr>
        <w:tabs>
          <w:tab w:val="num" w:pos="5280"/>
        </w:tabs>
        <w:ind w:left="5280" w:hanging="480"/>
      </w:pPr>
      <w:rPr>
        <w:rFonts w:hint="eastAsia"/>
      </w:rPr>
    </w:lvl>
  </w:abstractNum>
  <w:abstractNum w:abstractNumId="17" w15:restartNumberingAfterBreak="0">
    <w:nsid w:val="6364472B"/>
    <w:multiLevelType w:val="hybridMultilevel"/>
    <w:tmpl w:val="EE748E9A"/>
    <w:lvl w:ilvl="0" w:tplc="ED46590A">
      <w:start w:val="1"/>
      <w:numFmt w:val="taiwaneseCountingThousand"/>
      <w:lvlText w:val="(%1)"/>
      <w:lvlJc w:val="left"/>
      <w:pPr>
        <w:ind w:left="480" w:hanging="480"/>
      </w:pPr>
      <w:rPr>
        <w:rFonts w:eastAsia="微軟正黑體" w:hint="eastAsia"/>
        <w:b w:val="0"/>
        <w:i w:val="0"/>
        <w:color w:val="auto"/>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68C767CD"/>
    <w:multiLevelType w:val="hybridMultilevel"/>
    <w:tmpl w:val="5448C7C4"/>
    <w:lvl w:ilvl="0" w:tplc="782CAEEC">
      <w:start w:val="1"/>
      <w:numFmt w:val="taiwaneseCountingThousand"/>
      <w:lvlText w:val="%1、"/>
      <w:lvlJc w:val="left"/>
      <w:pPr>
        <w:ind w:left="960" w:hanging="480"/>
      </w:pPr>
      <w:rPr>
        <w:rFonts w:ascii="標楷體"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9" w15:restartNumberingAfterBreak="0">
    <w:nsid w:val="68D03EC5"/>
    <w:multiLevelType w:val="hybridMultilevel"/>
    <w:tmpl w:val="01789578"/>
    <w:lvl w:ilvl="0" w:tplc="B70CFFA0">
      <w:start w:val="1"/>
      <w:numFmt w:val="taiwaneseCountingThousand"/>
      <w:lvlText w:val="(%1)"/>
      <w:lvlJc w:val="left"/>
      <w:pPr>
        <w:ind w:left="1349" w:hanging="360"/>
      </w:pPr>
      <w:rPr>
        <w:rFonts w:ascii="標楷體" w:hAnsi="標楷體" w:hint="default"/>
        <w:color w:val="auto"/>
      </w:rPr>
    </w:lvl>
    <w:lvl w:ilvl="1" w:tplc="FEAA7032">
      <w:start w:val="9"/>
      <w:numFmt w:val="ideographLegalTraditional"/>
      <w:lvlText w:val="%2、"/>
      <w:lvlJc w:val="left"/>
      <w:pPr>
        <w:ind w:left="1949" w:hanging="480"/>
      </w:pPr>
      <w:rPr>
        <w:rFonts w:hint="default"/>
      </w:rPr>
    </w:lvl>
    <w:lvl w:ilvl="2" w:tplc="C07011BC">
      <w:start w:val="9"/>
      <w:numFmt w:val="none"/>
      <w:lvlText w:val="%3、"/>
      <w:lvlJc w:val="left"/>
      <w:pPr>
        <w:ind w:left="2429" w:hanging="480"/>
      </w:pPr>
      <w:rPr>
        <w:rFonts w:hint="default"/>
      </w:rPr>
    </w:lvl>
    <w:lvl w:ilvl="3" w:tplc="0409000F" w:tentative="1">
      <w:start w:val="1"/>
      <w:numFmt w:val="decimal"/>
      <w:lvlText w:val="%4."/>
      <w:lvlJc w:val="left"/>
      <w:pPr>
        <w:ind w:left="2909" w:hanging="480"/>
      </w:pPr>
    </w:lvl>
    <w:lvl w:ilvl="4" w:tplc="04090019" w:tentative="1">
      <w:start w:val="1"/>
      <w:numFmt w:val="ideographTraditional"/>
      <w:lvlText w:val="%5、"/>
      <w:lvlJc w:val="left"/>
      <w:pPr>
        <w:ind w:left="3389" w:hanging="480"/>
      </w:pPr>
    </w:lvl>
    <w:lvl w:ilvl="5" w:tplc="0409001B" w:tentative="1">
      <w:start w:val="1"/>
      <w:numFmt w:val="lowerRoman"/>
      <w:lvlText w:val="%6."/>
      <w:lvlJc w:val="right"/>
      <w:pPr>
        <w:ind w:left="3869" w:hanging="480"/>
      </w:pPr>
    </w:lvl>
    <w:lvl w:ilvl="6" w:tplc="0409000F" w:tentative="1">
      <w:start w:val="1"/>
      <w:numFmt w:val="decimal"/>
      <w:lvlText w:val="%7."/>
      <w:lvlJc w:val="left"/>
      <w:pPr>
        <w:ind w:left="4349" w:hanging="480"/>
      </w:pPr>
    </w:lvl>
    <w:lvl w:ilvl="7" w:tplc="04090019" w:tentative="1">
      <w:start w:val="1"/>
      <w:numFmt w:val="ideographTraditional"/>
      <w:lvlText w:val="%8、"/>
      <w:lvlJc w:val="left"/>
      <w:pPr>
        <w:ind w:left="4829" w:hanging="480"/>
      </w:pPr>
    </w:lvl>
    <w:lvl w:ilvl="8" w:tplc="0409001B" w:tentative="1">
      <w:start w:val="1"/>
      <w:numFmt w:val="lowerRoman"/>
      <w:lvlText w:val="%9."/>
      <w:lvlJc w:val="right"/>
      <w:pPr>
        <w:ind w:left="5309" w:hanging="480"/>
      </w:pPr>
    </w:lvl>
  </w:abstractNum>
  <w:abstractNum w:abstractNumId="20" w15:restartNumberingAfterBreak="0">
    <w:nsid w:val="6AA333AB"/>
    <w:multiLevelType w:val="hybridMultilevel"/>
    <w:tmpl w:val="C836601A"/>
    <w:lvl w:ilvl="0" w:tplc="FF88C616">
      <w:start w:val="4"/>
      <w:numFmt w:val="taiwaneseCountingThousand"/>
      <w:lvlText w:val="%1、"/>
      <w:lvlJc w:val="left"/>
      <w:pPr>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708D2317"/>
    <w:multiLevelType w:val="multilevel"/>
    <w:tmpl w:val="DB0A9564"/>
    <w:lvl w:ilvl="0">
      <w:start w:val="1"/>
      <w:numFmt w:val="taiwaneseCountingThousand"/>
      <w:suff w:val="nothing"/>
      <w:lvlText w:val="%1、"/>
      <w:lvlJc w:val="left"/>
      <w:pPr>
        <w:ind w:left="1440" w:hanging="480"/>
      </w:pPr>
      <w:rPr>
        <w:b w:val="0"/>
        <w:i w:val="0"/>
      </w:rPr>
    </w:lvl>
    <w:lvl w:ilvl="1">
      <w:start w:val="1"/>
      <w:numFmt w:val="ideographTraditional"/>
      <w:lvlText w:val="%2、"/>
      <w:lvlJc w:val="left"/>
      <w:pPr>
        <w:tabs>
          <w:tab w:val="num" w:pos="1920"/>
        </w:tabs>
        <w:ind w:left="1920" w:hanging="480"/>
      </w:pPr>
    </w:lvl>
    <w:lvl w:ilvl="2">
      <w:start w:val="1"/>
      <w:numFmt w:val="lowerRoman"/>
      <w:lvlText w:val="%3."/>
      <w:lvlJc w:val="right"/>
      <w:pPr>
        <w:tabs>
          <w:tab w:val="num" w:pos="2400"/>
        </w:tabs>
        <w:ind w:left="2400" w:hanging="480"/>
      </w:pPr>
    </w:lvl>
    <w:lvl w:ilvl="3">
      <w:start w:val="1"/>
      <w:numFmt w:val="decimal"/>
      <w:lvlText w:val="%4."/>
      <w:lvlJc w:val="left"/>
      <w:pPr>
        <w:tabs>
          <w:tab w:val="num" w:pos="2880"/>
        </w:tabs>
        <w:ind w:left="2880" w:hanging="480"/>
      </w:pPr>
    </w:lvl>
    <w:lvl w:ilvl="4">
      <w:start w:val="1"/>
      <w:numFmt w:val="ideographTraditional"/>
      <w:lvlText w:val="%5、"/>
      <w:lvlJc w:val="left"/>
      <w:pPr>
        <w:tabs>
          <w:tab w:val="num" w:pos="3360"/>
        </w:tabs>
        <w:ind w:left="3360" w:hanging="480"/>
      </w:pPr>
    </w:lvl>
    <w:lvl w:ilvl="5">
      <w:start w:val="1"/>
      <w:numFmt w:val="lowerRoman"/>
      <w:lvlText w:val="%6."/>
      <w:lvlJc w:val="right"/>
      <w:pPr>
        <w:tabs>
          <w:tab w:val="num" w:pos="3840"/>
        </w:tabs>
        <w:ind w:left="3840" w:hanging="480"/>
      </w:pPr>
    </w:lvl>
    <w:lvl w:ilvl="6">
      <w:start w:val="1"/>
      <w:numFmt w:val="decimal"/>
      <w:lvlText w:val="%7."/>
      <w:lvlJc w:val="left"/>
      <w:pPr>
        <w:tabs>
          <w:tab w:val="num" w:pos="4320"/>
        </w:tabs>
        <w:ind w:left="4320" w:hanging="480"/>
      </w:pPr>
    </w:lvl>
    <w:lvl w:ilvl="7">
      <w:start w:val="1"/>
      <w:numFmt w:val="ideographTraditional"/>
      <w:lvlText w:val="%8、"/>
      <w:lvlJc w:val="left"/>
      <w:pPr>
        <w:tabs>
          <w:tab w:val="num" w:pos="4800"/>
        </w:tabs>
        <w:ind w:left="4800" w:hanging="480"/>
      </w:pPr>
    </w:lvl>
    <w:lvl w:ilvl="8">
      <w:start w:val="1"/>
      <w:numFmt w:val="lowerRoman"/>
      <w:lvlText w:val="%9."/>
      <w:lvlJc w:val="right"/>
      <w:pPr>
        <w:tabs>
          <w:tab w:val="num" w:pos="5280"/>
        </w:tabs>
        <w:ind w:left="5280" w:hanging="480"/>
      </w:pPr>
    </w:lvl>
  </w:abstractNum>
  <w:abstractNum w:abstractNumId="22" w15:restartNumberingAfterBreak="0">
    <w:nsid w:val="7E8803C3"/>
    <w:multiLevelType w:val="multilevel"/>
    <w:tmpl w:val="DB0A9564"/>
    <w:lvl w:ilvl="0">
      <w:start w:val="1"/>
      <w:numFmt w:val="taiwaneseCountingThousand"/>
      <w:suff w:val="nothing"/>
      <w:lvlText w:val="%1、"/>
      <w:lvlJc w:val="left"/>
      <w:pPr>
        <w:ind w:left="1440" w:hanging="480"/>
      </w:pPr>
      <w:rPr>
        <w:b w:val="0"/>
        <w:i w:val="0"/>
      </w:rPr>
    </w:lvl>
    <w:lvl w:ilvl="1">
      <w:start w:val="1"/>
      <w:numFmt w:val="ideographTraditional"/>
      <w:lvlText w:val="%2、"/>
      <w:lvlJc w:val="left"/>
      <w:pPr>
        <w:tabs>
          <w:tab w:val="num" w:pos="1920"/>
        </w:tabs>
        <w:ind w:left="1920" w:hanging="480"/>
      </w:pPr>
    </w:lvl>
    <w:lvl w:ilvl="2">
      <w:start w:val="1"/>
      <w:numFmt w:val="lowerRoman"/>
      <w:lvlText w:val="%3."/>
      <w:lvlJc w:val="right"/>
      <w:pPr>
        <w:tabs>
          <w:tab w:val="num" w:pos="2400"/>
        </w:tabs>
        <w:ind w:left="2400" w:hanging="480"/>
      </w:pPr>
    </w:lvl>
    <w:lvl w:ilvl="3">
      <w:start w:val="1"/>
      <w:numFmt w:val="decimal"/>
      <w:lvlText w:val="%4."/>
      <w:lvlJc w:val="left"/>
      <w:pPr>
        <w:tabs>
          <w:tab w:val="num" w:pos="2880"/>
        </w:tabs>
        <w:ind w:left="2880" w:hanging="480"/>
      </w:pPr>
    </w:lvl>
    <w:lvl w:ilvl="4">
      <w:start w:val="1"/>
      <w:numFmt w:val="ideographTraditional"/>
      <w:lvlText w:val="%5、"/>
      <w:lvlJc w:val="left"/>
      <w:pPr>
        <w:tabs>
          <w:tab w:val="num" w:pos="3360"/>
        </w:tabs>
        <w:ind w:left="3360" w:hanging="480"/>
      </w:pPr>
    </w:lvl>
    <w:lvl w:ilvl="5">
      <w:start w:val="1"/>
      <w:numFmt w:val="lowerRoman"/>
      <w:lvlText w:val="%6."/>
      <w:lvlJc w:val="right"/>
      <w:pPr>
        <w:tabs>
          <w:tab w:val="num" w:pos="3840"/>
        </w:tabs>
        <w:ind w:left="3840" w:hanging="480"/>
      </w:pPr>
    </w:lvl>
    <w:lvl w:ilvl="6">
      <w:start w:val="1"/>
      <w:numFmt w:val="decimal"/>
      <w:lvlText w:val="%7."/>
      <w:lvlJc w:val="left"/>
      <w:pPr>
        <w:tabs>
          <w:tab w:val="num" w:pos="4320"/>
        </w:tabs>
        <w:ind w:left="4320" w:hanging="480"/>
      </w:pPr>
    </w:lvl>
    <w:lvl w:ilvl="7">
      <w:start w:val="1"/>
      <w:numFmt w:val="ideographTraditional"/>
      <w:lvlText w:val="%8、"/>
      <w:lvlJc w:val="left"/>
      <w:pPr>
        <w:tabs>
          <w:tab w:val="num" w:pos="4800"/>
        </w:tabs>
        <w:ind w:left="4800" w:hanging="480"/>
      </w:pPr>
    </w:lvl>
    <w:lvl w:ilvl="8">
      <w:start w:val="1"/>
      <w:numFmt w:val="lowerRoman"/>
      <w:lvlText w:val="%9."/>
      <w:lvlJc w:val="right"/>
      <w:pPr>
        <w:tabs>
          <w:tab w:val="num" w:pos="5280"/>
        </w:tabs>
        <w:ind w:left="5280" w:hanging="480"/>
      </w:pPr>
    </w:lvl>
  </w:abstractNum>
  <w:abstractNum w:abstractNumId="23" w15:restartNumberingAfterBreak="0">
    <w:nsid w:val="7F511FEA"/>
    <w:multiLevelType w:val="hybridMultilevel"/>
    <w:tmpl w:val="F1E8F92E"/>
    <w:lvl w:ilvl="0" w:tplc="552612DC">
      <w:start w:val="1"/>
      <w:numFmt w:val="taiwaneseCountingThousand"/>
      <w:lvlText w:val="%1、"/>
      <w:lvlJc w:val="left"/>
      <w:pPr>
        <w:tabs>
          <w:tab w:val="num" w:pos="960"/>
        </w:tabs>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6"/>
  </w:num>
  <w:num w:numId="2">
    <w:abstractNumId w:val="8"/>
  </w:num>
  <w:num w:numId="3">
    <w:abstractNumId w:val="2"/>
  </w:num>
  <w:num w:numId="4">
    <w:abstractNumId w:val="19"/>
  </w:num>
  <w:num w:numId="5">
    <w:abstractNumId w:val="9"/>
  </w:num>
  <w:num w:numId="6">
    <w:abstractNumId w:val="14"/>
  </w:num>
  <w:num w:numId="7">
    <w:abstractNumId w:val="7"/>
  </w:num>
  <w:num w:numId="8">
    <w:abstractNumId w:val="18"/>
  </w:num>
  <w:num w:numId="9">
    <w:abstractNumId w:val="20"/>
  </w:num>
  <w:num w:numId="1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num>
  <w:num w:numId="16">
    <w:abstractNumId w:val="23"/>
  </w:num>
  <w:num w:numId="17">
    <w:abstractNumId w:val="10"/>
  </w:num>
  <w:num w:numId="18">
    <w:abstractNumId w:val="17"/>
  </w:num>
  <w:num w:numId="19">
    <w:abstractNumId w:val="3"/>
  </w:num>
  <w:num w:numId="20">
    <w:abstractNumId w:val="5"/>
  </w:num>
  <w:num w:numId="21">
    <w:abstractNumId w:val="15"/>
  </w:num>
  <w:num w:numId="22">
    <w:abstractNumId w:val="1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clean"/>
  <w:defaultTabStop w:val="48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306D"/>
    <w:rsid w:val="00004784"/>
    <w:rsid w:val="00004FCE"/>
    <w:rsid w:val="00005556"/>
    <w:rsid w:val="00006C33"/>
    <w:rsid w:val="00006D6C"/>
    <w:rsid w:val="000070F3"/>
    <w:rsid w:val="00010CAF"/>
    <w:rsid w:val="0002362F"/>
    <w:rsid w:val="00025491"/>
    <w:rsid w:val="000254A6"/>
    <w:rsid w:val="00025F29"/>
    <w:rsid w:val="00026E08"/>
    <w:rsid w:val="000313ED"/>
    <w:rsid w:val="00035733"/>
    <w:rsid w:val="000439F0"/>
    <w:rsid w:val="00045897"/>
    <w:rsid w:val="00045AA7"/>
    <w:rsid w:val="000472C1"/>
    <w:rsid w:val="00047568"/>
    <w:rsid w:val="00057C1D"/>
    <w:rsid w:val="00057F19"/>
    <w:rsid w:val="000603B3"/>
    <w:rsid w:val="00060E79"/>
    <w:rsid w:val="00062C1E"/>
    <w:rsid w:val="000630A9"/>
    <w:rsid w:val="000639F7"/>
    <w:rsid w:val="00065E6E"/>
    <w:rsid w:val="000670AC"/>
    <w:rsid w:val="00067444"/>
    <w:rsid w:val="000676BF"/>
    <w:rsid w:val="0007092B"/>
    <w:rsid w:val="00075BF3"/>
    <w:rsid w:val="00081EEE"/>
    <w:rsid w:val="00082B0B"/>
    <w:rsid w:val="0008780E"/>
    <w:rsid w:val="0009045D"/>
    <w:rsid w:val="000949E4"/>
    <w:rsid w:val="00094EDE"/>
    <w:rsid w:val="00094F32"/>
    <w:rsid w:val="0009761F"/>
    <w:rsid w:val="000A1DE4"/>
    <w:rsid w:val="000A40F8"/>
    <w:rsid w:val="000A42EF"/>
    <w:rsid w:val="000A4D84"/>
    <w:rsid w:val="000A5B35"/>
    <w:rsid w:val="000A6BCA"/>
    <w:rsid w:val="000A7E64"/>
    <w:rsid w:val="000B1F6A"/>
    <w:rsid w:val="000B3BB0"/>
    <w:rsid w:val="000B5449"/>
    <w:rsid w:val="000B5BBB"/>
    <w:rsid w:val="000C1342"/>
    <w:rsid w:val="000C1A49"/>
    <w:rsid w:val="000C2A34"/>
    <w:rsid w:val="000C2F7F"/>
    <w:rsid w:val="000C343E"/>
    <w:rsid w:val="000C5281"/>
    <w:rsid w:val="000C683F"/>
    <w:rsid w:val="000C71DA"/>
    <w:rsid w:val="000C7C71"/>
    <w:rsid w:val="000D30E3"/>
    <w:rsid w:val="000D36A5"/>
    <w:rsid w:val="000D661C"/>
    <w:rsid w:val="000E2F68"/>
    <w:rsid w:val="000E55B7"/>
    <w:rsid w:val="000E5F13"/>
    <w:rsid w:val="000F053D"/>
    <w:rsid w:val="000F0DB0"/>
    <w:rsid w:val="000F28F1"/>
    <w:rsid w:val="000F43AE"/>
    <w:rsid w:val="000F4A04"/>
    <w:rsid w:val="0010369F"/>
    <w:rsid w:val="001042FA"/>
    <w:rsid w:val="00104302"/>
    <w:rsid w:val="001077AE"/>
    <w:rsid w:val="00110AC4"/>
    <w:rsid w:val="00113D24"/>
    <w:rsid w:val="00120167"/>
    <w:rsid w:val="00120885"/>
    <w:rsid w:val="001210C5"/>
    <w:rsid w:val="0012174C"/>
    <w:rsid w:val="00121DD1"/>
    <w:rsid w:val="00122938"/>
    <w:rsid w:val="001300B2"/>
    <w:rsid w:val="00132441"/>
    <w:rsid w:val="00132C3F"/>
    <w:rsid w:val="001357BF"/>
    <w:rsid w:val="00135EAA"/>
    <w:rsid w:val="001367F2"/>
    <w:rsid w:val="001413F8"/>
    <w:rsid w:val="00141742"/>
    <w:rsid w:val="0014329B"/>
    <w:rsid w:val="00143322"/>
    <w:rsid w:val="00143529"/>
    <w:rsid w:val="001442FF"/>
    <w:rsid w:val="001445B3"/>
    <w:rsid w:val="00147E4D"/>
    <w:rsid w:val="00154404"/>
    <w:rsid w:val="00155ABE"/>
    <w:rsid w:val="00157C02"/>
    <w:rsid w:val="00161F4F"/>
    <w:rsid w:val="00164A72"/>
    <w:rsid w:val="00164B30"/>
    <w:rsid w:val="0016675E"/>
    <w:rsid w:val="00167923"/>
    <w:rsid w:val="0017680A"/>
    <w:rsid w:val="00176D85"/>
    <w:rsid w:val="00177F1B"/>
    <w:rsid w:val="001822F2"/>
    <w:rsid w:val="0018784F"/>
    <w:rsid w:val="001926DA"/>
    <w:rsid w:val="00194799"/>
    <w:rsid w:val="00197F35"/>
    <w:rsid w:val="001A03F3"/>
    <w:rsid w:val="001A5D00"/>
    <w:rsid w:val="001A5ED7"/>
    <w:rsid w:val="001B083B"/>
    <w:rsid w:val="001B1B94"/>
    <w:rsid w:val="001B30D4"/>
    <w:rsid w:val="001B421E"/>
    <w:rsid w:val="001B6333"/>
    <w:rsid w:val="001C2813"/>
    <w:rsid w:val="001C28B0"/>
    <w:rsid w:val="001C3348"/>
    <w:rsid w:val="001C3CA7"/>
    <w:rsid w:val="001C43F0"/>
    <w:rsid w:val="001C6AE2"/>
    <w:rsid w:val="001D1AD1"/>
    <w:rsid w:val="001D1E37"/>
    <w:rsid w:val="001D3A4B"/>
    <w:rsid w:val="001D42DA"/>
    <w:rsid w:val="001E20BF"/>
    <w:rsid w:val="001E4193"/>
    <w:rsid w:val="001E5A86"/>
    <w:rsid w:val="001F1AE9"/>
    <w:rsid w:val="001F38CE"/>
    <w:rsid w:val="001F5652"/>
    <w:rsid w:val="00200ACC"/>
    <w:rsid w:val="00213D7D"/>
    <w:rsid w:val="00214352"/>
    <w:rsid w:val="002149DC"/>
    <w:rsid w:val="00214D83"/>
    <w:rsid w:val="00220464"/>
    <w:rsid w:val="00220FB7"/>
    <w:rsid w:val="00222CDC"/>
    <w:rsid w:val="00222D40"/>
    <w:rsid w:val="00223847"/>
    <w:rsid w:val="00223E94"/>
    <w:rsid w:val="00224848"/>
    <w:rsid w:val="00224EE7"/>
    <w:rsid w:val="00227A1C"/>
    <w:rsid w:val="00227ECC"/>
    <w:rsid w:val="00230657"/>
    <w:rsid w:val="00230BFC"/>
    <w:rsid w:val="0023196D"/>
    <w:rsid w:val="00231BC0"/>
    <w:rsid w:val="00231E3C"/>
    <w:rsid w:val="00235EA8"/>
    <w:rsid w:val="0023661D"/>
    <w:rsid w:val="00237596"/>
    <w:rsid w:val="00242B74"/>
    <w:rsid w:val="00244183"/>
    <w:rsid w:val="00246BE5"/>
    <w:rsid w:val="00250E9F"/>
    <w:rsid w:val="0025218F"/>
    <w:rsid w:val="002537CF"/>
    <w:rsid w:val="00257C65"/>
    <w:rsid w:val="00263BD7"/>
    <w:rsid w:val="00264510"/>
    <w:rsid w:val="00266039"/>
    <w:rsid w:val="00267078"/>
    <w:rsid w:val="00271D49"/>
    <w:rsid w:val="00273BEE"/>
    <w:rsid w:val="00274E1B"/>
    <w:rsid w:val="00283345"/>
    <w:rsid w:val="00283FCD"/>
    <w:rsid w:val="00285560"/>
    <w:rsid w:val="002876E9"/>
    <w:rsid w:val="0029137B"/>
    <w:rsid w:val="002934BD"/>
    <w:rsid w:val="002940E6"/>
    <w:rsid w:val="00297495"/>
    <w:rsid w:val="002A5ECE"/>
    <w:rsid w:val="002A63C3"/>
    <w:rsid w:val="002A7BC3"/>
    <w:rsid w:val="002B1631"/>
    <w:rsid w:val="002B1E0D"/>
    <w:rsid w:val="002B2E30"/>
    <w:rsid w:val="002B2EE2"/>
    <w:rsid w:val="002B40F4"/>
    <w:rsid w:val="002B410E"/>
    <w:rsid w:val="002B780C"/>
    <w:rsid w:val="002C33BE"/>
    <w:rsid w:val="002C472B"/>
    <w:rsid w:val="002C4FE6"/>
    <w:rsid w:val="002C5FCF"/>
    <w:rsid w:val="002D0777"/>
    <w:rsid w:val="002D1968"/>
    <w:rsid w:val="002D2B61"/>
    <w:rsid w:val="002D3FCA"/>
    <w:rsid w:val="002D5C20"/>
    <w:rsid w:val="002E23FD"/>
    <w:rsid w:val="002E28FA"/>
    <w:rsid w:val="002E46AE"/>
    <w:rsid w:val="002E7744"/>
    <w:rsid w:val="002F3297"/>
    <w:rsid w:val="002F48C3"/>
    <w:rsid w:val="00304840"/>
    <w:rsid w:val="0030598D"/>
    <w:rsid w:val="003122A2"/>
    <w:rsid w:val="003127AB"/>
    <w:rsid w:val="00312B04"/>
    <w:rsid w:val="003209A1"/>
    <w:rsid w:val="003255A9"/>
    <w:rsid w:val="00330C53"/>
    <w:rsid w:val="00330EA7"/>
    <w:rsid w:val="003320E4"/>
    <w:rsid w:val="00332285"/>
    <w:rsid w:val="003341D2"/>
    <w:rsid w:val="0033472B"/>
    <w:rsid w:val="00334A00"/>
    <w:rsid w:val="00335427"/>
    <w:rsid w:val="00337A8C"/>
    <w:rsid w:val="00340F88"/>
    <w:rsid w:val="003422F2"/>
    <w:rsid w:val="003439B7"/>
    <w:rsid w:val="003526E1"/>
    <w:rsid w:val="00354683"/>
    <w:rsid w:val="0036067F"/>
    <w:rsid w:val="003615D5"/>
    <w:rsid w:val="00361C70"/>
    <w:rsid w:val="00361CB4"/>
    <w:rsid w:val="00364728"/>
    <w:rsid w:val="0036593F"/>
    <w:rsid w:val="0036673D"/>
    <w:rsid w:val="00367785"/>
    <w:rsid w:val="00373446"/>
    <w:rsid w:val="0037445E"/>
    <w:rsid w:val="00374640"/>
    <w:rsid w:val="00380441"/>
    <w:rsid w:val="0038185C"/>
    <w:rsid w:val="00381A39"/>
    <w:rsid w:val="00383B8B"/>
    <w:rsid w:val="003845C2"/>
    <w:rsid w:val="00386104"/>
    <w:rsid w:val="00392FF5"/>
    <w:rsid w:val="003938D9"/>
    <w:rsid w:val="003950AE"/>
    <w:rsid w:val="00396703"/>
    <w:rsid w:val="003977C7"/>
    <w:rsid w:val="003A1C80"/>
    <w:rsid w:val="003A3538"/>
    <w:rsid w:val="003A6A33"/>
    <w:rsid w:val="003A6F30"/>
    <w:rsid w:val="003B013C"/>
    <w:rsid w:val="003B15CC"/>
    <w:rsid w:val="003B1732"/>
    <w:rsid w:val="003B17A7"/>
    <w:rsid w:val="003B2AD6"/>
    <w:rsid w:val="003B6C12"/>
    <w:rsid w:val="003B74FB"/>
    <w:rsid w:val="003C3DF3"/>
    <w:rsid w:val="003D04A3"/>
    <w:rsid w:val="003D188E"/>
    <w:rsid w:val="003D47E6"/>
    <w:rsid w:val="003E0767"/>
    <w:rsid w:val="003E1B71"/>
    <w:rsid w:val="003E3D32"/>
    <w:rsid w:val="003E4F3E"/>
    <w:rsid w:val="003E75A2"/>
    <w:rsid w:val="003F20BD"/>
    <w:rsid w:val="003F34AE"/>
    <w:rsid w:val="003F68A8"/>
    <w:rsid w:val="003F7310"/>
    <w:rsid w:val="003F74F3"/>
    <w:rsid w:val="00401672"/>
    <w:rsid w:val="00401CD5"/>
    <w:rsid w:val="00403AE6"/>
    <w:rsid w:val="0040485E"/>
    <w:rsid w:val="004105FA"/>
    <w:rsid w:val="00413094"/>
    <w:rsid w:val="00413498"/>
    <w:rsid w:val="0041796E"/>
    <w:rsid w:val="004213E0"/>
    <w:rsid w:val="00422124"/>
    <w:rsid w:val="00422305"/>
    <w:rsid w:val="0042579C"/>
    <w:rsid w:val="00426F1E"/>
    <w:rsid w:val="00427D9D"/>
    <w:rsid w:val="00432206"/>
    <w:rsid w:val="004324F6"/>
    <w:rsid w:val="0043263D"/>
    <w:rsid w:val="00432ED0"/>
    <w:rsid w:val="0043320E"/>
    <w:rsid w:val="00436E60"/>
    <w:rsid w:val="00437215"/>
    <w:rsid w:val="00440034"/>
    <w:rsid w:val="0044214F"/>
    <w:rsid w:val="00442C6C"/>
    <w:rsid w:val="00444AC5"/>
    <w:rsid w:val="00454476"/>
    <w:rsid w:val="00454DAD"/>
    <w:rsid w:val="00455749"/>
    <w:rsid w:val="00455D9F"/>
    <w:rsid w:val="00456376"/>
    <w:rsid w:val="004578C5"/>
    <w:rsid w:val="00457D69"/>
    <w:rsid w:val="00464365"/>
    <w:rsid w:val="004662F5"/>
    <w:rsid w:val="0046736B"/>
    <w:rsid w:val="00471D2E"/>
    <w:rsid w:val="00475AF1"/>
    <w:rsid w:val="004766EB"/>
    <w:rsid w:val="00482251"/>
    <w:rsid w:val="00483046"/>
    <w:rsid w:val="00492567"/>
    <w:rsid w:val="00494E01"/>
    <w:rsid w:val="00495B55"/>
    <w:rsid w:val="00495ECB"/>
    <w:rsid w:val="004975B2"/>
    <w:rsid w:val="00497AC8"/>
    <w:rsid w:val="004A10CE"/>
    <w:rsid w:val="004A2083"/>
    <w:rsid w:val="004A6FBE"/>
    <w:rsid w:val="004B5D00"/>
    <w:rsid w:val="004C0D10"/>
    <w:rsid w:val="004C1DCD"/>
    <w:rsid w:val="004C4494"/>
    <w:rsid w:val="004C4A79"/>
    <w:rsid w:val="004C595D"/>
    <w:rsid w:val="004C6827"/>
    <w:rsid w:val="004D08CA"/>
    <w:rsid w:val="004D217F"/>
    <w:rsid w:val="004D474B"/>
    <w:rsid w:val="004D52C0"/>
    <w:rsid w:val="004D785A"/>
    <w:rsid w:val="004E2B8F"/>
    <w:rsid w:val="004E2F2B"/>
    <w:rsid w:val="004E3B13"/>
    <w:rsid w:val="004E459B"/>
    <w:rsid w:val="004E491F"/>
    <w:rsid w:val="004E50F7"/>
    <w:rsid w:val="004E7557"/>
    <w:rsid w:val="004F588A"/>
    <w:rsid w:val="004F62AD"/>
    <w:rsid w:val="004F7433"/>
    <w:rsid w:val="00503992"/>
    <w:rsid w:val="00503D47"/>
    <w:rsid w:val="00504578"/>
    <w:rsid w:val="00504FDB"/>
    <w:rsid w:val="00510ECE"/>
    <w:rsid w:val="00511BF0"/>
    <w:rsid w:val="005155AC"/>
    <w:rsid w:val="005163CD"/>
    <w:rsid w:val="00517875"/>
    <w:rsid w:val="0052155C"/>
    <w:rsid w:val="00521D8D"/>
    <w:rsid w:val="005232F4"/>
    <w:rsid w:val="00524829"/>
    <w:rsid w:val="00525C6E"/>
    <w:rsid w:val="00526A79"/>
    <w:rsid w:val="00531C79"/>
    <w:rsid w:val="005340E2"/>
    <w:rsid w:val="005359DC"/>
    <w:rsid w:val="00535AAF"/>
    <w:rsid w:val="00535F1F"/>
    <w:rsid w:val="00535FE4"/>
    <w:rsid w:val="00536059"/>
    <w:rsid w:val="00540B41"/>
    <w:rsid w:val="005415A5"/>
    <w:rsid w:val="0054509F"/>
    <w:rsid w:val="0054555F"/>
    <w:rsid w:val="005524E5"/>
    <w:rsid w:val="0055369D"/>
    <w:rsid w:val="00557564"/>
    <w:rsid w:val="00560B73"/>
    <w:rsid w:val="0056180E"/>
    <w:rsid w:val="005637D0"/>
    <w:rsid w:val="005660FB"/>
    <w:rsid w:val="00567823"/>
    <w:rsid w:val="00572AD2"/>
    <w:rsid w:val="005766DB"/>
    <w:rsid w:val="00577567"/>
    <w:rsid w:val="00582B6B"/>
    <w:rsid w:val="00587CF2"/>
    <w:rsid w:val="00592895"/>
    <w:rsid w:val="00592A63"/>
    <w:rsid w:val="005932EE"/>
    <w:rsid w:val="0059485C"/>
    <w:rsid w:val="0059587F"/>
    <w:rsid w:val="005A15DB"/>
    <w:rsid w:val="005A73BF"/>
    <w:rsid w:val="005B583A"/>
    <w:rsid w:val="005B58D0"/>
    <w:rsid w:val="005B5D39"/>
    <w:rsid w:val="005C04C3"/>
    <w:rsid w:val="005C0D5E"/>
    <w:rsid w:val="005C1DE6"/>
    <w:rsid w:val="005C323B"/>
    <w:rsid w:val="005C3BE6"/>
    <w:rsid w:val="005C4297"/>
    <w:rsid w:val="005C4931"/>
    <w:rsid w:val="005D331E"/>
    <w:rsid w:val="005D3CC4"/>
    <w:rsid w:val="005D5164"/>
    <w:rsid w:val="005D625C"/>
    <w:rsid w:val="005E0B2A"/>
    <w:rsid w:val="005E1DF6"/>
    <w:rsid w:val="005E24D0"/>
    <w:rsid w:val="005E37D7"/>
    <w:rsid w:val="005E483C"/>
    <w:rsid w:val="005E5FA1"/>
    <w:rsid w:val="005F0938"/>
    <w:rsid w:val="005F1452"/>
    <w:rsid w:val="005F2A1A"/>
    <w:rsid w:val="005F37E5"/>
    <w:rsid w:val="005F49CE"/>
    <w:rsid w:val="005F4E27"/>
    <w:rsid w:val="00603EB9"/>
    <w:rsid w:val="006051C1"/>
    <w:rsid w:val="006055C4"/>
    <w:rsid w:val="00605B19"/>
    <w:rsid w:val="00612938"/>
    <w:rsid w:val="006130A3"/>
    <w:rsid w:val="006253AF"/>
    <w:rsid w:val="006254E2"/>
    <w:rsid w:val="006262DD"/>
    <w:rsid w:val="006268A8"/>
    <w:rsid w:val="00627032"/>
    <w:rsid w:val="006327DD"/>
    <w:rsid w:val="0063284C"/>
    <w:rsid w:val="00632DE3"/>
    <w:rsid w:val="00632E7E"/>
    <w:rsid w:val="0063312C"/>
    <w:rsid w:val="00633347"/>
    <w:rsid w:val="00633BD8"/>
    <w:rsid w:val="00634C5D"/>
    <w:rsid w:val="0064163B"/>
    <w:rsid w:val="00641F6C"/>
    <w:rsid w:val="00642F10"/>
    <w:rsid w:val="00650299"/>
    <w:rsid w:val="00655121"/>
    <w:rsid w:val="00655A41"/>
    <w:rsid w:val="006562D2"/>
    <w:rsid w:val="006572C0"/>
    <w:rsid w:val="006577ED"/>
    <w:rsid w:val="006625D1"/>
    <w:rsid w:val="006706E1"/>
    <w:rsid w:val="00671A29"/>
    <w:rsid w:val="0067327F"/>
    <w:rsid w:val="00675195"/>
    <w:rsid w:val="0067589A"/>
    <w:rsid w:val="006769E8"/>
    <w:rsid w:val="00676FD8"/>
    <w:rsid w:val="00677712"/>
    <w:rsid w:val="006801F6"/>
    <w:rsid w:val="00681538"/>
    <w:rsid w:val="00683594"/>
    <w:rsid w:val="00687C8E"/>
    <w:rsid w:val="00690A33"/>
    <w:rsid w:val="00690AD2"/>
    <w:rsid w:val="00694561"/>
    <w:rsid w:val="00695E62"/>
    <w:rsid w:val="00697880"/>
    <w:rsid w:val="006A0EFE"/>
    <w:rsid w:val="006A1CFB"/>
    <w:rsid w:val="006A2B1B"/>
    <w:rsid w:val="006A38CD"/>
    <w:rsid w:val="006A6554"/>
    <w:rsid w:val="006A6564"/>
    <w:rsid w:val="006B5023"/>
    <w:rsid w:val="006B5E0D"/>
    <w:rsid w:val="006B6181"/>
    <w:rsid w:val="006B70DF"/>
    <w:rsid w:val="006B77DB"/>
    <w:rsid w:val="006C01C2"/>
    <w:rsid w:val="006C046C"/>
    <w:rsid w:val="006C1DBB"/>
    <w:rsid w:val="006C3506"/>
    <w:rsid w:val="006C3817"/>
    <w:rsid w:val="006C4521"/>
    <w:rsid w:val="006D186C"/>
    <w:rsid w:val="006D1985"/>
    <w:rsid w:val="006D1A60"/>
    <w:rsid w:val="006D2E0F"/>
    <w:rsid w:val="006D6F68"/>
    <w:rsid w:val="006D79B4"/>
    <w:rsid w:val="006E1D93"/>
    <w:rsid w:val="006E2EBF"/>
    <w:rsid w:val="006E5F89"/>
    <w:rsid w:val="006E647E"/>
    <w:rsid w:val="006F09E6"/>
    <w:rsid w:val="006F2A12"/>
    <w:rsid w:val="006F3343"/>
    <w:rsid w:val="00700A20"/>
    <w:rsid w:val="00700B56"/>
    <w:rsid w:val="00711568"/>
    <w:rsid w:val="0071204B"/>
    <w:rsid w:val="0071588D"/>
    <w:rsid w:val="00715E08"/>
    <w:rsid w:val="007164D2"/>
    <w:rsid w:val="00716AF4"/>
    <w:rsid w:val="00721703"/>
    <w:rsid w:val="00722691"/>
    <w:rsid w:val="0072320A"/>
    <w:rsid w:val="00725144"/>
    <w:rsid w:val="0072601D"/>
    <w:rsid w:val="00732D6F"/>
    <w:rsid w:val="00734494"/>
    <w:rsid w:val="00735395"/>
    <w:rsid w:val="0074035C"/>
    <w:rsid w:val="007408A9"/>
    <w:rsid w:val="00741003"/>
    <w:rsid w:val="007432F3"/>
    <w:rsid w:val="00743B24"/>
    <w:rsid w:val="00744634"/>
    <w:rsid w:val="007530F3"/>
    <w:rsid w:val="007541D7"/>
    <w:rsid w:val="00754C87"/>
    <w:rsid w:val="00756F69"/>
    <w:rsid w:val="00757827"/>
    <w:rsid w:val="0076274B"/>
    <w:rsid w:val="00762EE8"/>
    <w:rsid w:val="00766B86"/>
    <w:rsid w:val="007676E3"/>
    <w:rsid w:val="0077277D"/>
    <w:rsid w:val="00782C15"/>
    <w:rsid w:val="00785175"/>
    <w:rsid w:val="00787332"/>
    <w:rsid w:val="007921B0"/>
    <w:rsid w:val="00792ED0"/>
    <w:rsid w:val="007949B1"/>
    <w:rsid w:val="007A40DF"/>
    <w:rsid w:val="007A473E"/>
    <w:rsid w:val="007B1153"/>
    <w:rsid w:val="007B1443"/>
    <w:rsid w:val="007B2258"/>
    <w:rsid w:val="007B31FC"/>
    <w:rsid w:val="007B385E"/>
    <w:rsid w:val="007B4575"/>
    <w:rsid w:val="007B4C5D"/>
    <w:rsid w:val="007B4CE2"/>
    <w:rsid w:val="007B7B50"/>
    <w:rsid w:val="007C08D4"/>
    <w:rsid w:val="007C13B2"/>
    <w:rsid w:val="007C3AE9"/>
    <w:rsid w:val="007C5672"/>
    <w:rsid w:val="007C59A3"/>
    <w:rsid w:val="007D1499"/>
    <w:rsid w:val="007D306D"/>
    <w:rsid w:val="007E3088"/>
    <w:rsid w:val="007E4608"/>
    <w:rsid w:val="007E5340"/>
    <w:rsid w:val="007F02E3"/>
    <w:rsid w:val="007F07E3"/>
    <w:rsid w:val="007F209B"/>
    <w:rsid w:val="007F4FB2"/>
    <w:rsid w:val="007F7B24"/>
    <w:rsid w:val="0080115D"/>
    <w:rsid w:val="008017AE"/>
    <w:rsid w:val="0080676A"/>
    <w:rsid w:val="00810819"/>
    <w:rsid w:val="0081159E"/>
    <w:rsid w:val="00812A25"/>
    <w:rsid w:val="0081788C"/>
    <w:rsid w:val="00826572"/>
    <w:rsid w:val="008320A0"/>
    <w:rsid w:val="00834BF1"/>
    <w:rsid w:val="00834CE6"/>
    <w:rsid w:val="0083643B"/>
    <w:rsid w:val="00837680"/>
    <w:rsid w:val="008432FF"/>
    <w:rsid w:val="00843AAA"/>
    <w:rsid w:val="008509AD"/>
    <w:rsid w:val="008509C3"/>
    <w:rsid w:val="008514BA"/>
    <w:rsid w:val="00854DE4"/>
    <w:rsid w:val="0085519D"/>
    <w:rsid w:val="00855481"/>
    <w:rsid w:val="00855C80"/>
    <w:rsid w:val="0086301D"/>
    <w:rsid w:val="008657F0"/>
    <w:rsid w:val="00870938"/>
    <w:rsid w:val="0087109E"/>
    <w:rsid w:val="00873A4E"/>
    <w:rsid w:val="00873D1A"/>
    <w:rsid w:val="0087539C"/>
    <w:rsid w:val="008764D6"/>
    <w:rsid w:val="0087748E"/>
    <w:rsid w:val="00880D2F"/>
    <w:rsid w:val="00881699"/>
    <w:rsid w:val="00881BF1"/>
    <w:rsid w:val="0088338E"/>
    <w:rsid w:val="0088460A"/>
    <w:rsid w:val="008859C1"/>
    <w:rsid w:val="0088696A"/>
    <w:rsid w:val="0089602B"/>
    <w:rsid w:val="00897E5C"/>
    <w:rsid w:val="008A05F0"/>
    <w:rsid w:val="008A0B70"/>
    <w:rsid w:val="008A1E4F"/>
    <w:rsid w:val="008A24F7"/>
    <w:rsid w:val="008A472A"/>
    <w:rsid w:val="008A4CD0"/>
    <w:rsid w:val="008A669F"/>
    <w:rsid w:val="008A7A0B"/>
    <w:rsid w:val="008B28ED"/>
    <w:rsid w:val="008B4255"/>
    <w:rsid w:val="008B74FB"/>
    <w:rsid w:val="008B799A"/>
    <w:rsid w:val="008C387C"/>
    <w:rsid w:val="008C3E63"/>
    <w:rsid w:val="008C411E"/>
    <w:rsid w:val="008D0896"/>
    <w:rsid w:val="008D4B3C"/>
    <w:rsid w:val="008D5E3C"/>
    <w:rsid w:val="008E321C"/>
    <w:rsid w:val="008E3808"/>
    <w:rsid w:val="008E38AE"/>
    <w:rsid w:val="008E54F6"/>
    <w:rsid w:val="008F1416"/>
    <w:rsid w:val="008F19A4"/>
    <w:rsid w:val="00900D6A"/>
    <w:rsid w:val="00901153"/>
    <w:rsid w:val="009021C4"/>
    <w:rsid w:val="009033BB"/>
    <w:rsid w:val="00905E4C"/>
    <w:rsid w:val="009062EC"/>
    <w:rsid w:val="00907CA9"/>
    <w:rsid w:val="0091128E"/>
    <w:rsid w:val="00912431"/>
    <w:rsid w:val="00912DDE"/>
    <w:rsid w:val="00912E87"/>
    <w:rsid w:val="00914A26"/>
    <w:rsid w:val="00915083"/>
    <w:rsid w:val="00915139"/>
    <w:rsid w:val="009157ED"/>
    <w:rsid w:val="00916850"/>
    <w:rsid w:val="009178E7"/>
    <w:rsid w:val="00920A5C"/>
    <w:rsid w:val="00921995"/>
    <w:rsid w:val="00924248"/>
    <w:rsid w:val="00930115"/>
    <w:rsid w:val="0093033C"/>
    <w:rsid w:val="00931114"/>
    <w:rsid w:val="00931849"/>
    <w:rsid w:val="0093358B"/>
    <w:rsid w:val="00933673"/>
    <w:rsid w:val="00934950"/>
    <w:rsid w:val="009361BD"/>
    <w:rsid w:val="0094001F"/>
    <w:rsid w:val="00941B25"/>
    <w:rsid w:val="00944E1B"/>
    <w:rsid w:val="009460D1"/>
    <w:rsid w:val="009466A0"/>
    <w:rsid w:val="00946ADF"/>
    <w:rsid w:val="00962F60"/>
    <w:rsid w:val="00963F18"/>
    <w:rsid w:val="0097539D"/>
    <w:rsid w:val="00980051"/>
    <w:rsid w:val="0098029D"/>
    <w:rsid w:val="009810C5"/>
    <w:rsid w:val="009810EE"/>
    <w:rsid w:val="009818E5"/>
    <w:rsid w:val="00981E46"/>
    <w:rsid w:val="009840B3"/>
    <w:rsid w:val="00985968"/>
    <w:rsid w:val="009872BE"/>
    <w:rsid w:val="00987832"/>
    <w:rsid w:val="0099015D"/>
    <w:rsid w:val="009930D2"/>
    <w:rsid w:val="009A26EC"/>
    <w:rsid w:val="009A40CD"/>
    <w:rsid w:val="009A4239"/>
    <w:rsid w:val="009B4ADF"/>
    <w:rsid w:val="009B6C21"/>
    <w:rsid w:val="009C2727"/>
    <w:rsid w:val="009C31C2"/>
    <w:rsid w:val="009C5DC6"/>
    <w:rsid w:val="009C66FC"/>
    <w:rsid w:val="009C6C79"/>
    <w:rsid w:val="009C748D"/>
    <w:rsid w:val="009D0ADC"/>
    <w:rsid w:val="009D0CCA"/>
    <w:rsid w:val="009D14C4"/>
    <w:rsid w:val="009D2469"/>
    <w:rsid w:val="009D3AEA"/>
    <w:rsid w:val="009D3C72"/>
    <w:rsid w:val="009D4C97"/>
    <w:rsid w:val="009D575B"/>
    <w:rsid w:val="009D602F"/>
    <w:rsid w:val="009E1951"/>
    <w:rsid w:val="009E2C88"/>
    <w:rsid w:val="009E2D42"/>
    <w:rsid w:val="009E42B3"/>
    <w:rsid w:val="009E5DE1"/>
    <w:rsid w:val="009F1004"/>
    <w:rsid w:val="009F1307"/>
    <w:rsid w:val="009F1FBD"/>
    <w:rsid w:val="009F2310"/>
    <w:rsid w:val="009F57A3"/>
    <w:rsid w:val="009F630D"/>
    <w:rsid w:val="009F7981"/>
    <w:rsid w:val="00A0062E"/>
    <w:rsid w:val="00A00EC7"/>
    <w:rsid w:val="00A00F04"/>
    <w:rsid w:val="00A0307A"/>
    <w:rsid w:val="00A06B40"/>
    <w:rsid w:val="00A0795C"/>
    <w:rsid w:val="00A12E47"/>
    <w:rsid w:val="00A148C3"/>
    <w:rsid w:val="00A20AC6"/>
    <w:rsid w:val="00A21002"/>
    <w:rsid w:val="00A2298E"/>
    <w:rsid w:val="00A22DE1"/>
    <w:rsid w:val="00A23AFE"/>
    <w:rsid w:val="00A2483D"/>
    <w:rsid w:val="00A25359"/>
    <w:rsid w:val="00A25ECF"/>
    <w:rsid w:val="00A300D6"/>
    <w:rsid w:val="00A32D2F"/>
    <w:rsid w:val="00A37AC3"/>
    <w:rsid w:val="00A40934"/>
    <w:rsid w:val="00A41B64"/>
    <w:rsid w:val="00A439D9"/>
    <w:rsid w:val="00A466C7"/>
    <w:rsid w:val="00A52E6D"/>
    <w:rsid w:val="00A547EE"/>
    <w:rsid w:val="00A55987"/>
    <w:rsid w:val="00A56E82"/>
    <w:rsid w:val="00A573D4"/>
    <w:rsid w:val="00A600B1"/>
    <w:rsid w:val="00A60352"/>
    <w:rsid w:val="00A60F27"/>
    <w:rsid w:val="00A61339"/>
    <w:rsid w:val="00A6151F"/>
    <w:rsid w:val="00A628E8"/>
    <w:rsid w:val="00A63433"/>
    <w:rsid w:val="00A700B3"/>
    <w:rsid w:val="00A70ED3"/>
    <w:rsid w:val="00A750D4"/>
    <w:rsid w:val="00A75DAB"/>
    <w:rsid w:val="00A7604A"/>
    <w:rsid w:val="00A80E9F"/>
    <w:rsid w:val="00A82A8A"/>
    <w:rsid w:val="00A830A7"/>
    <w:rsid w:val="00A85F34"/>
    <w:rsid w:val="00A90CA8"/>
    <w:rsid w:val="00A923C4"/>
    <w:rsid w:val="00A967B1"/>
    <w:rsid w:val="00AA0B31"/>
    <w:rsid w:val="00AA0FD5"/>
    <w:rsid w:val="00AA45F7"/>
    <w:rsid w:val="00AA6230"/>
    <w:rsid w:val="00AA68D7"/>
    <w:rsid w:val="00AB4E06"/>
    <w:rsid w:val="00AB6B35"/>
    <w:rsid w:val="00AB6F76"/>
    <w:rsid w:val="00AC2BBF"/>
    <w:rsid w:val="00AC4F87"/>
    <w:rsid w:val="00AC706C"/>
    <w:rsid w:val="00AC76BE"/>
    <w:rsid w:val="00AD1C9A"/>
    <w:rsid w:val="00AD4F42"/>
    <w:rsid w:val="00AD4F8D"/>
    <w:rsid w:val="00AD5B52"/>
    <w:rsid w:val="00AE2FB5"/>
    <w:rsid w:val="00AE4229"/>
    <w:rsid w:val="00AE4B96"/>
    <w:rsid w:val="00AE4BF6"/>
    <w:rsid w:val="00AF011C"/>
    <w:rsid w:val="00AF0C64"/>
    <w:rsid w:val="00AF21D6"/>
    <w:rsid w:val="00AF34E9"/>
    <w:rsid w:val="00AF55CF"/>
    <w:rsid w:val="00AF5D8A"/>
    <w:rsid w:val="00AF67B8"/>
    <w:rsid w:val="00AF7BC0"/>
    <w:rsid w:val="00B03427"/>
    <w:rsid w:val="00B05DB3"/>
    <w:rsid w:val="00B05E8D"/>
    <w:rsid w:val="00B068FE"/>
    <w:rsid w:val="00B079D6"/>
    <w:rsid w:val="00B07E51"/>
    <w:rsid w:val="00B11F8E"/>
    <w:rsid w:val="00B1279B"/>
    <w:rsid w:val="00B13B4D"/>
    <w:rsid w:val="00B16BB9"/>
    <w:rsid w:val="00B211B1"/>
    <w:rsid w:val="00B22174"/>
    <w:rsid w:val="00B22BAB"/>
    <w:rsid w:val="00B24035"/>
    <w:rsid w:val="00B250D3"/>
    <w:rsid w:val="00B25951"/>
    <w:rsid w:val="00B30402"/>
    <w:rsid w:val="00B312B1"/>
    <w:rsid w:val="00B33FC6"/>
    <w:rsid w:val="00B343F5"/>
    <w:rsid w:val="00B34CF8"/>
    <w:rsid w:val="00B47787"/>
    <w:rsid w:val="00B50208"/>
    <w:rsid w:val="00B52AC1"/>
    <w:rsid w:val="00B52DAA"/>
    <w:rsid w:val="00B567F1"/>
    <w:rsid w:val="00B577B1"/>
    <w:rsid w:val="00B601D1"/>
    <w:rsid w:val="00B6046F"/>
    <w:rsid w:val="00B61D64"/>
    <w:rsid w:val="00B63219"/>
    <w:rsid w:val="00B64D99"/>
    <w:rsid w:val="00B665F9"/>
    <w:rsid w:val="00B673F8"/>
    <w:rsid w:val="00B6749E"/>
    <w:rsid w:val="00B72296"/>
    <w:rsid w:val="00B74F8F"/>
    <w:rsid w:val="00B7703B"/>
    <w:rsid w:val="00B80909"/>
    <w:rsid w:val="00B81844"/>
    <w:rsid w:val="00B821B3"/>
    <w:rsid w:val="00B82A27"/>
    <w:rsid w:val="00B82AB6"/>
    <w:rsid w:val="00B8562D"/>
    <w:rsid w:val="00B879A6"/>
    <w:rsid w:val="00B91451"/>
    <w:rsid w:val="00B92BB4"/>
    <w:rsid w:val="00B9652B"/>
    <w:rsid w:val="00B9781C"/>
    <w:rsid w:val="00BA07B4"/>
    <w:rsid w:val="00BA37F7"/>
    <w:rsid w:val="00BA4EDD"/>
    <w:rsid w:val="00BA5255"/>
    <w:rsid w:val="00BB1F2F"/>
    <w:rsid w:val="00BB393E"/>
    <w:rsid w:val="00BB7714"/>
    <w:rsid w:val="00BC1E87"/>
    <w:rsid w:val="00BC762F"/>
    <w:rsid w:val="00BD118C"/>
    <w:rsid w:val="00BD1940"/>
    <w:rsid w:val="00BD1A0B"/>
    <w:rsid w:val="00BD6512"/>
    <w:rsid w:val="00BD69E2"/>
    <w:rsid w:val="00BD792A"/>
    <w:rsid w:val="00BE2572"/>
    <w:rsid w:val="00BE39FA"/>
    <w:rsid w:val="00BE4889"/>
    <w:rsid w:val="00BE5382"/>
    <w:rsid w:val="00BE549A"/>
    <w:rsid w:val="00BE7D97"/>
    <w:rsid w:val="00BF19D0"/>
    <w:rsid w:val="00BF2500"/>
    <w:rsid w:val="00BF3BAC"/>
    <w:rsid w:val="00BF3C56"/>
    <w:rsid w:val="00BF4555"/>
    <w:rsid w:val="00BF5658"/>
    <w:rsid w:val="00BF6FE4"/>
    <w:rsid w:val="00BF7164"/>
    <w:rsid w:val="00C05663"/>
    <w:rsid w:val="00C057A3"/>
    <w:rsid w:val="00C14A7F"/>
    <w:rsid w:val="00C20AAF"/>
    <w:rsid w:val="00C20CB6"/>
    <w:rsid w:val="00C232D3"/>
    <w:rsid w:val="00C24653"/>
    <w:rsid w:val="00C25CCB"/>
    <w:rsid w:val="00C26496"/>
    <w:rsid w:val="00C3041E"/>
    <w:rsid w:val="00C32609"/>
    <w:rsid w:val="00C33596"/>
    <w:rsid w:val="00C33EBD"/>
    <w:rsid w:val="00C37BC7"/>
    <w:rsid w:val="00C41011"/>
    <w:rsid w:val="00C4108F"/>
    <w:rsid w:val="00C5567C"/>
    <w:rsid w:val="00C56EF2"/>
    <w:rsid w:val="00C57627"/>
    <w:rsid w:val="00C6093D"/>
    <w:rsid w:val="00C60B0E"/>
    <w:rsid w:val="00C62DD6"/>
    <w:rsid w:val="00C6527E"/>
    <w:rsid w:val="00C66EFF"/>
    <w:rsid w:val="00C677DC"/>
    <w:rsid w:val="00C752BF"/>
    <w:rsid w:val="00C82266"/>
    <w:rsid w:val="00C83960"/>
    <w:rsid w:val="00C85330"/>
    <w:rsid w:val="00C86B9B"/>
    <w:rsid w:val="00C911B2"/>
    <w:rsid w:val="00C952AC"/>
    <w:rsid w:val="00C95FB0"/>
    <w:rsid w:val="00C97F09"/>
    <w:rsid w:val="00CA1D25"/>
    <w:rsid w:val="00CA273C"/>
    <w:rsid w:val="00CA70C0"/>
    <w:rsid w:val="00CA71BB"/>
    <w:rsid w:val="00CB22F5"/>
    <w:rsid w:val="00CB2963"/>
    <w:rsid w:val="00CB4B70"/>
    <w:rsid w:val="00CB52E0"/>
    <w:rsid w:val="00CB56C2"/>
    <w:rsid w:val="00CB7150"/>
    <w:rsid w:val="00CB7F26"/>
    <w:rsid w:val="00CC515A"/>
    <w:rsid w:val="00CC556B"/>
    <w:rsid w:val="00CC5A70"/>
    <w:rsid w:val="00CD1175"/>
    <w:rsid w:val="00CD26B3"/>
    <w:rsid w:val="00CD3F90"/>
    <w:rsid w:val="00CD4FC2"/>
    <w:rsid w:val="00CD63F4"/>
    <w:rsid w:val="00CD7C56"/>
    <w:rsid w:val="00CE1BE7"/>
    <w:rsid w:val="00CE1FB4"/>
    <w:rsid w:val="00CE5068"/>
    <w:rsid w:val="00CE5113"/>
    <w:rsid w:val="00CF3BE5"/>
    <w:rsid w:val="00CF41C9"/>
    <w:rsid w:val="00CF4242"/>
    <w:rsid w:val="00CF5338"/>
    <w:rsid w:val="00CF6CA1"/>
    <w:rsid w:val="00D00174"/>
    <w:rsid w:val="00D0034E"/>
    <w:rsid w:val="00D06C66"/>
    <w:rsid w:val="00D1097E"/>
    <w:rsid w:val="00D1181A"/>
    <w:rsid w:val="00D1541E"/>
    <w:rsid w:val="00D15F01"/>
    <w:rsid w:val="00D16990"/>
    <w:rsid w:val="00D1752E"/>
    <w:rsid w:val="00D1783D"/>
    <w:rsid w:val="00D20E02"/>
    <w:rsid w:val="00D21BFE"/>
    <w:rsid w:val="00D2750A"/>
    <w:rsid w:val="00D34059"/>
    <w:rsid w:val="00D34D1B"/>
    <w:rsid w:val="00D36BFC"/>
    <w:rsid w:val="00D36E9B"/>
    <w:rsid w:val="00D379D6"/>
    <w:rsid w:val="00D37E9F"/>
    <w:rsid w:val="00D4139D"/>
    <w:rsid w:val="00D41A96"/>
    <w:rsid w:val="00D43F21"/>
    <w:rsid w:val="00D43FB3"/>
    <w:rsid w:val="00D45F86"/>
    <w:rsid w:val="00D60179"/>
    <w:rsid w:val="00D602D7"/>
    <w:rsid w:val="00D62E22"/>
    <w:rsid w:val="00D64B7D"/>
    <w:rsid w:val="00D671A8"/>
    <w:rsid w:val="00D71439"/>
    <w:rsid w:val="00D72237"/>
    <w:rsid w:val="00D81561"/>
    <w:rsid w:val="00D81DF4"/>
    <w:rsid w:val="00D85CD9"/>
    <w:rsid w:val="00D8744F"/>
    <w:rsid w:val="00D91012"/>
    <w:rsid w:val="00D93E0F"/>
    <w:rsid w:val="00D941D0"/>
    <w:rsid w:val="00DA2433"/>
    <w:rsid w:val="00DA278D"/>
    <w:rsid w:val="00DA3FE9"/>
    <w:rsid w:val="00DA4155"/>
    <w:rsid w:val="00DA4A59"/>
    <w:rsid w:val="00DA7075"/>
    <w:rsid w:val="00DB1768"/>
    <w:rsid w:val="00DB1BC0"/>
    <w:rsid w:val="00DB2AFB"/>
    <w:rsid w:val="00DB3AD5"/>
    <w:rsid w:val="00DB4C25"/>
    <w:rsid w:val="00DB587D"/>
    <w:rsid w:val="00DB7162"/>
    <w:rsid w:val="00DC19D3"/>
    <w:rsid w:val="00DC2ECC"/>
    <w:rsid w:val="00DC44A9"/>
    <w:rsid w:val="00DC5CDB"/>
    <w:rsid w:val="00DC6338"/>
    <w:rsid w:val="00DC6F2A"/>
    <w:rsid w:val="00DC73B2"/>
    <w:rsid w:val="00DC7F8D"/>
    <w:rsid w:val="00DD39E9"/>
    <w:rsid w:val="00DD4BCB"/>
    <w:rsid w:val="00DD53BA"/>
    <w:rsid w:val="00DD66FA"/>
    <w:rsid w:val="00DD707F"/>
    <w:rsid w:val="00DD7510"/>
    <w:rsid w:val="00DE13AD"/>
    <w:rsid w:val="00DE1766"/>
    <w:rsid w:val="00DE741C"/>
    <w:rsid w:val="00DF0434"/>
    <w:rsid w:val="00DF05D2"/>
    <w:rsid w:val="00DF0C6F"/>
    <w:rsid w:val="00DF16FF"/>
    <w:rsid w:val="00DF6E46"/>
    <w:rsid w:val="00DF6E9A"/>
    <w:rsid w:val="00DF70D7"/>
    <w:rsid w:val="00E00FC6"/>
    <w:rsid w:val="00E02351"/>
    <w:rsid w:val="00E03684"/>
    <w:rsid w:val="00E0385C"/>
    <w:rsid w:val="00E0452A"/>
    <w:rsid w:val="00E0684E"/>
    <w:rsid w:val="00E06934"/>
    <w:rsid w:val="00E069AC"/>
    <w:rsid w:val="00E07D67"/>
    <w:rsid w:val="00E1052C"/>
    <w:rsid w:val="00E10AA0"/>
    <w:rsid w:val="00E12D88"/>
    <w:rsid w:val="00E15C4E"/>
    <w:rsid w:val="00E1762C"/>
    <w:rsid w:val="00E2445E"/>
    <w:rsid w:val="00E2446C"/>
    <w:rsid w:val="00E2512F"/>
    <w:rsid w:val="00E256D2"/>
    <w:rsid w:val="00E32089"/>
    <w:rsid w:val="00E32436"/>
    <w:rsid w:val="00E34467"/>
    <w:rsid w:val="00E34B31"/>
    <w:rsid w:val="00E352A6"/>
    <w:rsid w:val="00E367F5"/>
    <w:rsid w:val="00E40938"/>
    <w:rsid w:val="00E42BE2"/>
    <w:rsid w:val="00E4422F"/>
    <w:rsid w:val="00E469B7"/>
    <w:rsid w:val="00E469D0"/>
    <w:rsid w:val="00E56CCA"/>
    <w:rsid w:val="00E62F11"/>
    <w:rsid w:val="00E6483A"/>
    <w:rsid w:val="00E72B74"/>
    <w:rsid w:val="00E73F06"/>
    <w:rsid w:val="00E74BD8"/>
    <w:rsid w:val="00E7605F"/>
    <w:rsid w:val="00E7728E"/>
    <w:rsid w:val="00E818A8"/>
    <w:rsid w:val="00E849F3"/>
    <w:rsid w:val="00E8552D"/>
    <w:rsid w:val="00E86AE5"/>
    <w:rsid w:val="00E920D8"/>
    <w:rsid w:val="00E92A83"/>
    <w:rsid w:val="00E9571B"/>
    <w:rsid w:val="00EA127F"/>
    <w:rsid w:val="00EA4A65"/>
    <w:rsid w:val="00EA58BB"/>
    <w:rsid w:val="00EA73B3"/>
    <w:rsid w:val="00EB425B"/>
    <w:rsid w:val="00EB598E"/>
    <w:rsid w:val="00EB6F8E"/>
    <w:rsid w:val="00EC0164"/>
    <w:rsid w:val="00EC02E9"/>
    <w:rsid w:val="00EC4780"/>
    <w:rsid w:val="00EC550D"/>
    <w:rsid w:val="00EC5566"/>
    <w:rsid w:val="00EC6E1C"/>
    <w:rsid w:val="00ED010E"/>
    <w:rsid w:val="00ED05DA"/>
    <w:rsid w:val="00ED0926"/>
    <w:rsid w:val="00ED3C28"/>
    <w:rsid w:val="00ED7745"/>
    <w:rsid w:val="00EE0FC4"/>
    <w:rsid w:val="00EE19D6"/>
    <w:rsid w:val="00EE3B44"/>
    <w:rsid w:val="00EE5185"/>
    <w:rsid w:val="00EE6AE4"/>
    <w:rsid w:val="00EE72C7"/>
    <w:rsid w:val="00EF7130"/>
    <w:rsid w:val="00F0376F"/>
    <w:rsid w:val="00F03EF8"/>
    <w:rsid w:val="00F05B9A"/>
    <w:rsid w:val="00F11B7B"/>
    <w:rsid w:val="00F11FE2"/>
    <w:rsid w:val="00F1253F"/>
    <w:rsid w:val="00F149C1"/>
    <w:rsid w:val="00F22B58"/>
    <w:rsid w:val="00F240A7"/>
    <w:rsid w:val="00F250C8"/>
    <w:rsid w:val="00F254C4"/>
    <w:rsid w:val="00F25863"/>
    <w:rsid w:val="00F25F29"/>
    <w:rsid w:val="00F333DC"/>
    <w:rsid w:val="00F35A7A"/>
    <w:rsid w:val="00F40EED"/>
    <w:rsid w:val="00F52134"/>
    <w:rsid w:val="00F53DD4"/>
    <w:rsid w:val="00F55A28"/>
    <w:rsid w:val="00F5641C"/>
    <w:rsid w:val="00F57AD3"/>
    <w:rsid w:val="00F57C12"/>
    <w:rsid w:val="00F60143"/>
    <w:rsid w:val="00F6151C"/>
    <w:rsid w:val="00F62D3D"/>
    <w:rsid w:val="00F65772"/>
    <w:rsid w:val="00F75334"/>
    <w:rsid w:val="00F770CC"/>
    <w:rsid w:val="00F77761"/>
    <w:rsid w:val="00F77866"/>
    <w:rsid w:val="00F84846"/>
    <w:rsid w:val="00F85258"/>
    <w:rsid w:val="00F85E7A"/>
    <w:rsid w:val="00F9171A"/>
    <w:rsid w:val="00F94E1B"/>
    <w:rsid w:val="00F9690F"/>
    <w:rsid w:val="00F9796C"/>
    <w:rsid w:val="00FA423C"/>
    <w:rsid w:val="00FA7A5C"/>
    <w:rsid w:val="00FA7ED0"/>
    <w:rsid w:val="00FB0EA7"/>
    <w:rsid w:val="00FB1A6C"/>
    <w:rsid w:val="00FC0388"/>
    <w:rsid w:val="00FC27F7"/>
    <w:rsid w:val="00FC4D5A"/>
    <w:rsid w:val="00FC5C15"/>
    <w:rsid w:val="00FC7856"/>
    <w:rsid w:val="00FD0609"/>
    <w:rsid w:val="00FD1797"/>
    <w:rsid w:val="00FD2020"/>
    <w:rsid w:val="00FD2403"/>
    <w:rsid w:val="00FD3F8B"/>
    <w:rsid w:val="00FD49EE"/>
    <w:rsid w:val="00FD6282"/>
    <w:rsid w:val="00FD714B"/>
    <w:rsid w:val="00FE3573"/>
    <w:rsid w:val="00FE4302"/>
    <w:rsid w:val="00FE4C19"/>
    <w:rsid w:val="00FF2B3D"/>
    <w:rsid w:val="00FF5627"/>
    <w:rsid w:val="00FF736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19E54ED"/>
  <w15:docId w15:val="{3A37DF62-E22E-4AAE-B131-9EDA2A0275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rPr>
      <w:kern w:val="2"/>
      <w:sz w:val="24"/>
    </w:rPr>
  </w:style>
  <w:style w:type="paragraph" w:styleId="1">
    <w:name w:val="heading 1"/>
    <w:basedOn w:val="a"/>
    <w:next w:val="a"/>
    <w:link w:val="10"/>
    <w:uiPriority w:val="9"/>
    <w:qFormat/>
    <w:rsid w:val="000A6BCA"/>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3">
    <w:name w:val="heading 3"/>
    <w:basedOn w:val="a"/>
    <w:next w:val="a"/>
    <w:link w:val="30"/>
    <w:uiPriority w:val="9"/>
    <w:semiHidden/>
    <w:unhideWhenUsed/>
    <w:qFormat/>
    <w:rsid w:val="00104302"/>
    <w:pPr>
      <w:keepNext/>
      <w:spacing w:line="720" w:lineRule="auto"/>
      <w:outlineLvl w:val="2"/>
    </w:pPr>
    <w:rPr>
      <w:rFonts w:asciiTheme="majorHAnsi" w:eastAsiaTheme="majorEastAsia" w:hAnsiTheme="majorHAnsi" w:cstheme="majorBidi"/>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f3f">
    <w:name w:val="日3f期3f"/>
    <w:basedOn w:val="a"/>
    <w:next w:val="a"/>
    <w:pPr>
      <w:autoSpaceDE w:val="0"/>
      <w:autoSpaceDN w:val="0"/>
      <w:adjustRightInd w:val="0"/>
      <w:jc w:val="right"/>
    </w:pPr>
    <w:rPr>
      <w:b/>
      <w:kern w:val="0"/>
      <w:sz w:val="28"/>
    </w:rPr>
  </w:style>
  <w:style w:type="paragraph" w:styleId="a3">
    <w:name w:val="footer"/>
    <w:basedOn w:val="a"/>
    <w:semiHidden/>
    <w:pPr>
      <w:tabs>
        <w:tab w:val="center" w:pos="4153"/>
        <w:tab w:val="right" w:pos="8306"/>
      </w:tabs>
      <w:snapToGrid w:val="0"/>
    </w:pPr>
    <w:rPr>
      <w:sz w:val="20"/>
    </w:rPr>
  </w:style>
  <w:style w:type="character" w:styleId="a4">
    <w:name w:val="page number"/>
    <w:basedOn w:val="a0"/>
    <w:semiHidden/>
  </w:style>
  <w:style w:type="paragraph" w:styleId="a5">
    <w:name w:val="header"/>
    <w:basedOn w:val="a"/>
    <w:semiHidden/>
    <w:pPr>
      <w:tabs>
        <w:tab w:val="center" w:pos="4153"/>
        <w:tab w:val="right" w:pos="8306"/>
      </w:tabs>
      <w:snapToGrid w:val="0"/>
    </w:pPr>
    <w:rPr>
      <w:sz w:val="20"/>
    </w:rPr>
  </w:style>
  <w:style w:type="paragraph" w:styleId="a6">
    <w:name w:val="Block Text"/>
    <w:basedOn w:val="a"/>
    <w:semiHidden/>
    <w:qFormat/>
    <w:pPr>
      <w:spacing w:after="40" w:line="320" w:lineRule="exact"/>
      <w:ind w:left="960" w:right="6" w:hanging="480"/>
    </w:pPr>
    <w:rPr>
      <w:rFonts w:eastAsia="標楷體"/>
    </w:rPr>
  </w:style>
  <w:style w:type="paragraph" w:styleId="a7">
    <w:name w:val="Balloon Text"/>
    <w:basedOn w:val="a"/>
    <w:link w:val="a8"/>
    <w:uiPriority w:val="99"/>
    <w:semiHidden/>
    <w:unhideWhenUsed/>
    <w:rsid w:val="00A12E47"/>
    <w:rPr>
      <w:rFonts w:ascii="Cambria" w:hAnsi="Cambria"/>
      <w:sz w:val="18"/>
      <w:szCs w:val="18"/>
    </w:rPr>
  </w:style>
  <w:style w:type="character" w:customStyle="1" w:styleId="a8">
    <w:name w:val="註解方塊文字 字元"/>
    <w:link w:val="a7"/>
    <w:uiPriority w:val="99"/>
    <w:semiHidden/>
    <w:rsid w:val="00A12E47"/>
    <w:rPr>
      <w:rFonts w:ascii="Cambria" w:eastAsia="新細明體" w:hAnsi="Cambria" w:cs="Times New Roman"/>
      <w:kern w:val="2"/>
      <w:sz w:val="18"/>
      <w:szCs w:val="18"/>
    </w:rPr>
  </w:style>
  <w:style w:type="paragraph" w:styleId="a9">
    <w:name w:val="List Paragraph"/>
    <w:basedOn w:val="a"/>
    <w:uiPriority w:val="34"/>
    <w:qFormat/>
    <w:rsid w:val="00231E3C"/>
    <w:pPr>
      <w:ind w:leftChars="200" w:left="480"/>
    </w:pPr>
  </w:style>
  <w:style w:type="character" w:customStyle="1" w:styleId="30">
    <w:name w:val="標題 3 字元"/>
    <w:basedOn w:val="a0"/>
    <w:link w:val="3"/>
    <w:uiPriority w:val="9"/>
    <w:semiHidden/>
    <w:rsid w:val="00104302"/>
    <w:rPr>
      <w:rFonts w:asciiTheme="majorHAnsi" w:eastAsiaTheme="majorEastAsia" w:hAnsiTheme="majorHAnsi" w:cstheme="majorBidi"/>
      <w:b/>
      <w:bCs/>
      <w:kern w:val="2"/>
      <w:sz w:val="36"/>
      <w:szCs w:val="36"/>
    </w:rPr>
  </w:style>
  <w:style w:type="paragraph" w:styleId="aa">
    <w:name w:val="Plain Text"/>
    <w:basedOn w:val="a"/>
    <w:link w:val="ab"/>
    <w:rsid w:val="0093033C"/>
    <w:pPr>
      <w:adjustRightInd w:val="0"/>
      <w:spacing w:line="360" w:lineRule="atLeast"/>
      <w:textAlignment w:val="baseline"/>
    </w:pPr>
    <w:rPr>
      <w:rFonts w:ascii="細明體" w:eastAsia="細明體" w:hAnsi="Courier New"/>
      <w:kern w:val="0"/>
    </w:rPr>
  </w:style>
  <w:style w:type="character" w:customStyle="1" w:styleId="ab">
    <w:name w:val="純文字 字元"/>
    <w:basedOn w:val="a0"/>
    <w:link w:val="aa"/>
    <w:rsid w:val="0093033C"/>
    <w:rPr>
      <w:rFonts w:ascii="細明體" w:eastAsia="細明體" w:hAnsi="Courier New"/>
      <w:sz w:val="24"/>
    </w:rPr>
  </w:style>
  <w:style w:type="paragraph" w:styleId="ac">
    <w:name w:val="Body Text Indent"/>
    <w:basedOn w:val="a"/>
    <w:link w:val="ad"/>
    <w:rsid w:val="00396703"/>
    <w:pPr>
      <w:suppressAutoHyphens/>
      <w:snapToGrid w:val="0"/>
    </w:pPr>
    <w:rPr>
      <w:rFonts w:ascii="新細明體" w:hAnsi="新細明體" w:cs="新細明體"/>
      <w:kern w:val="1"/>
      <w:sz w:val="28"/>
      <w:lang w:eastAsia="ar-SA"/>
    </w:rPr>
  </w:style>
  <w:style w:type="character" w:customStyle="1" w:styleId="ad">
    <w:name w:val="本文縮排 字元"/>
    <w:basedOn w:val="a0"/>
    <w:link w:val="ac"/>
    <w:rsid w:val="00396703"/>
    <w:rPr>
      <w:rFonts w:ascii="新細明體" w:hAnsi="新細明體" w:cs="新細明體"/>
      <w:kern w:val="1"/>
      <w:sz w:val="28"/>
      <w:lang w:eastAsia="ar-SA"/>
    </w:rPr>
  </w:style>
  <w:style w:type="paragraph" w:customStyle="1" w:styleId="11">
    <w:name w:val="清單段落1"/>
    <w:basedOn w:val="a"/>
    <w:rsid w:val="00A60352"/>
    <w:pPr>
      <w:suppressAutoHyphens/>
      <w:ind w:left="480"/>
    </w:pPr>
    <w:rPr>
      <w:kern w:val="1"/>
      <w:lang w:eastAsia="ar-SA"/>
    </w:rPr>
  </w:style>
  <w:style w:type="character" w:styleId="ae">
    <w:name w:val="annotation reference"/>
    <w:basedOn w:val="a0"/>
    <w:uiPriority w:val="99"/>
    <w:semiHidden/>
    <w:unhideWhenUsed/>
    <w:rsid w:val="00E34467"/>
    <w:rPr>
      <w:sz w:val="18"/>
      <w:szCs w:val="18"/>
    </w:rPr>
  </w:style>
  <w:style w:type="paragraph" w:styleId="af">
    <w:name w:val="annotation text"/>
    <w:basedOn w:val="a"/>
    <w:link w:val="af0"/>
    <w:uiPriority w:val="99"/>
    <w:semiHidden/>
    <w:unhideWhenUsed/>
    <w:rsid w:val="00E34467"/>
  </w:style>
  <w:style w:type="character" w:customStyle="1" w:styleId="af0">
    <w:name w:val="註解文字 字元"/>
    <w:basedOn w:val="a0"/>
    <w:link w:val="af"/>
    <w:uiPriority w:val="99"/>
    <w:semiHidden/>
    <w:rsid w:val="00E34467"/>
    <w:rPr>
      <w:kern w:val="2"/>
      <w:sz w:val="24"/>
    </w:rPr>
  </w:style>
  <w:style w:type="paragraph" w:styleId="af1">
    <w:name w:val="annotation subject"/>
    <w:basedOn w:val="af"/>
    <w:next w:val="af"/>
    <w:link w:val="af2"/>
    <w:uiPriority w:val="99"/>
    <w:semiHidden/>
    <w:unhideWhenUsed/>
    <w:rsid w:val="00E34467"/>
    <w:rPr>
      <w:b/>
      <w:bCs/>
    </w:rPr>
  </w:style>
  <w:style w:type="character" w:customStyle="1" w:styleId="af2">
    <w:name w:val="註解主旨 字元"/>
    <w:basedOn w:val="af0"/>
    <w:link w:val="af1"/>
    <w:uiPriority w:val="99"/>
    <w:semiHidden/>
    <w:rsid w:val="00E34467"/>
    <w:rPr>
      <w:b/>
      <w:bCs/>
      <w:kern w:val="2"/>
      <w:sz w:val="24"/>
    </w:rPr>
  </w:style>
  <w:style w:type="table" w:styleId="af3">
    <w:name w:val="Table Grid"/>
    <w:basedOn w:val="a1"/>
    <w:uiPriority w:val="59"/>
    <w:rsid w:val="00132441"/>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
    <w:name w:val="清單段落4"/>
    <w:basedOn w:val="a"/>
    <w:rsid w:val="00132441"/>
    <w:pPr>
      <w:suppressAutoHyphens/>
      <w:ind w:left="480"/>
    </w:pPr>
    <w:rPr>
      <w:lang w:eastAsia="ar-SA"/>
    </w:rPr>
  </w:style>
  <w:style w:type="character" w:customStyle="1" w:styleId="10">
    <w:name w:val="標題 1 字元"/>
    <w:basedOn w:val="a0"/>
    <w:link w:val="1"/>
    <w:uiPriority w:val="9"/>
    <w:rsid w:val="000A6BCA"/>
    <w:rPr>
      <w:rFonts w:asciiTheme="majorHAnsi" w:eastAsiaTheme="majorEastAsia" w:hAnsiTheme="majorHAnsi" w:cstheme="majorBidi"/>
      <w:b/>
      <w:bCs/>
      <w:kern w:val="52"/>
      <w:sz w:val="52"/>
      <w:szCs w:val="52"/>
    </w:rPr>
  </w:style>
  <w:style w:type="character" w:styleId="af4">
    <w:name w:val="Placeholder Text"/>
    <w:basedOn w:val="a0"/>
    <w:uiPriority w:val="99"/>
    <w:semiHidden/>
    <w:rsid w:val="00AF34E9"/>
    <w:rPr>
      <w:color w:val="808080"/>
    </w:rPr>
  </w:style>
  <w:style w:type="paragraph" w:customStyle="1" w:styleId="LO-normal">
    <w:name w:val="LO-normal"/>
    <w:qFormat/>
    <w:rsid w:val="003122A2"/>
    <w:pPr>
      <w:suppressAutoHyphens/>
      <w:spacing w:line="276" w:lineRule="auto"/>
    </w:pPr>
    <w:rPr>
      <w:rFonts w:ascii="Arial" w:eastAsia="Arial" w:hAnsi="Arial" w:cs="Arial"/>
      <w:sz w:val="22"/>
      <w:szCs w:val="22"/>
      <w:lang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101148">
      <w:bodyDiv w:val="1"/>
      <w:marLeft w:val="0"/>
      <w:marRight w:val="0"/>
      <w:marTop w:val="0"/>
      <w:marBottom w:val="0"/>
      <w:divBdr>
        <w:top w:val="none" w:sz="0" w:space="0" w:color="auto"/>
        <w:left w:val="none" w:sz="0" w:space="0" w:color="auto"/>
        <w:bottom w:val="none" w:sz="0" w:space="0" w:color="auto"/>
        <w:right w:val="none" w:sz="0" w:space="0" w:color="auto"/>
      </w:divBdr>
    </w:div>
    <w:div w:id="303778444">
      <w:bodyDiv w:val="1"/>
      <w:marLeft w:val="0"/>
      <w:marRight w:val="0"/>
      <w:marTop w:val="0"/>
      <w:marBottom w:val="0"/>
      <w:divBdr>
        <w:top w:val="none" w:sz="0" w:space="0" w:color="auto"/>
        <w:left w:val="none" w:sz="0" w:space="0" w:color="auto"/>
        <w:bottom w:val="none" w:sz="0" w:space="0" w:color="auto"/>
        <w:right w:val="none" w:sz="0" w:space="0" w:color="auto"/>
      </w:divBdr>
    </w:div>
    <w:div w:id="367880758">
      <w:bodyDiv w:val="1"/>
      <w:marLeft w:val="0"/>
      <w:marRight w:val="0"/>
      <w:marTop w:val="0"/>
      <w:marBottom w:val="0"/>
      <w:divBdr>
        <w:top w:val="none" w:sz="0" w:space="0" w:color="auto"/>
        <w:left w:val="none" w:sz="0" w:space="0" w:color="auto"/>
        <w:bottom w:val="none" w:sz="0" w:space="0" w:color="auto"/>
        <w:right w:val="none" w:sz="0" w:space="0" w:color="auto"/>
      </w:divBdr>
    </w:div>
    <w:div w:id="849871327">
      <w:bodyDiv w:val="1"/>
      <w:marLeft w:val="0"/>
      <w:marRight w:val="0"/>
      <w:marTop w:val="0"/>
      <w:marBottom w:val="0"/>
      <w:divBdr>
        <w:top w:val="none" w:sz="0" w:space="0" w:color="auto"/>
        <w:left w:val="none" w:sz="0" w:space="0" w:color="auto"/>
        <w:bottom w:val="none" w:sz="0" w:space="0" w:color="auto"/>
        <w:right w:val="none" w:sz="0" w:space="0" w:color="auto"/>
      </w:divBdr>
    </w:div>
    <w:div w:id="932468469">
      <w:bodyDiv w:val="1"/>
      <w:marLeft w:val="0"/>
      <w:marRight w:val="0"/>
      <w:marTop w:val="0"/>
      <w:marBottom w:val="0"/>
      <w:divBdr>
        <w:top w:val="none" w:sz="0" w:space="0" w:color="auto"/>
        <w:left w:val="none" w:sz="0" w:space="0" w:color="auto"/>
        <w:bottom w:val="none" w:sz="0" w:space="0" w:color="auto"/>
        <w:right w:val="none" w:sz="0" w:space="0" w:color="auto"/>
      </w:divBdr>
    </w:div>
    <w:div w:id="1008483045">
      <w:bodyDiv w:val="1"/>
      <w:marLeft w:val="0"/>
      <w:marRight w:val="0"/>
      <w:marTop w:val="0"/>
      <w:marBottom w:val="0"/>
      <w:divBdr>
        <w:top w:val="none" w:sz="0" w:space="0" w:color="auto"/>
        <w:left w:val="none" w:sz="0" w:space="0" w:color="auto"/>
        <w:bottom w:val="none" w:sz="0" w:space="0" w:color="auto"/>
        <w:right w:val="none" w:sz="0" w:space="0" w:color="auto"/>
      </w:divBdr>
    </w:div>
    <w:div w:id="1118136109">
      <w:bodyDiv w:val="1"/>
      <w:marLeft w:val="0"/>
      <w:marRight w:val="0"/>
      <w:marTop w:val="0"/>
      <w:marBottom w:val="0"/>
      <w:divBdr>
        <w:top w:val="none" w:sz="0" w:space="0" w:color="auto"/>
        <w:left w:val="none" w:sz="0" w:space="0" w:color="auto"/>
        <w:bottom w:val="none" w:sz="0" w:space="0" w:color="auto"/>
        <w:right w:val="none" w:sz="0" w:space="0" w:color="auto"/>
      </w:divBdr>
    </w:div>
    <w:div w:id="1251161190">
      <w:bodyDiv w:val="1"/>
      <w:marLeft w:val="0"/>
      <w:marRight w:val="0"/>
      <w:marTop w:val="0"/>
      <w:marBottom w:val="0"/>
      <w:divBdr>
        <w:top w:val="none" w:sz="0" w:space="0" w:color="auto"/>
        <w:left w:val="none" w:sz="0" w:space="0" w:color="auto"/>
        <w:bottom w:val="none" w:sz="0" w:space="0" w:color="auto"/>
        <w:right w:val="none" w:sz="0" w:space="0" w:color="auto"/>
      </w:divBdr>
    </w:div>
    <w:div w:id="1274744707">
      <w:bodyDiv w:val="1"/>
      <w:marLeft w:val="0"/>
      <w:marRight w:val="0"/>
      <w:marTop w:val="0"/>
      <w:marBottom w:val="0"/>
      <w:divBdr>
        <w:top w:val="none" w:sz="0" w:space="0" w:color="auto"/>
        <w:left w:val="none" w:sz="0" w:space="0" w:color="auto"/>
        <w:bottom w:val="none" w:sz="0" w:space="0" w:color="auto"/>
        <w:right w:val="none" w:sz="0" w:space="0" w:color="auto"/>
      </w:divBdr>
    </w:div>
    <w:div w:id="1615013375">
      <w:bodyDiv w:val="1"/>
      <w:marLeft w:val="0"/>
      <w:marRight w:val="0"/>
      <w:marTop w:val="0"/>
      <w:marBottom w:val="0"/>
      <w:divBdr>
        <w:top w:val="none" w:sz="0" w:space="0" w:color="auto"/>
        <w:left w:val="none" w:sz="0" w:space="0" w:color="auto"/>
        <w:bottom w:val="none" w:sz="0" w:space="0" w:color="auto"/>
        <w:right w:val="none" w:sz="0" w:space="0" w:color="auto"/>
      </w:divBdr>
    </w:div>
    <w:div w:id="1679691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D8B575-1A6A-4DBA-B12D-CF8215A801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9</Pages>
  <Words>1311</Words>
  <Characters>7474</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買 賣 合 約 書    </vt:lpstr>
    </vt:vector>
  </TitlesOfParts>
  <Company>mch</Company>
  <LinksUpToDate>false</LinksUpToDate>
  <CharactersWithSpaces>8768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買 賣 合 約 書</dc:title>
  <dc:creator>pur05</dc:creator>
  <cp:lastModifiedBy>黃月櫻_採購處</cp:lastModifiedBy>
  <cp:revision>3</cp:revision>
  <cp:lastPrinted>2025-04-25T06:15:00Z</cp:lastPrinted>
  <dcterms:created xsi:type="dcterms:W3CDTF">2025-04-25T07:17:00Z</dcterms:created>
  <dcterms:modified xsi:type="dcterms:W3CDTF">2025-04-25T07:21:00Z</dcterms:modified>
</cp:coreProperties>
</file>